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BB" w:rsidRPr="00275FBB" w:rsidRDefault="00275FBB" w:rsidP="0027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75FBB" w:rsidRPr="00275FBB" w:rsidRDefault="00275FBB" w:rsidP="0027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«Новоеловская средняя общеобразовательная школа»</w:t>
      </w:r>
    </w:p>
    <w:p w:rsidR="00275FBB" w:rsidRPr="00275FBB" w:rsidRDefault="00275FBB" w:rsidP="0027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5FBB" w:rsidRDefault="00275FBB"/>
    <w:p w:rsidR="00275FBB" w:rsidRDefault="00275FBB"/>
    <w:p w:rsidR="00275FBB" w:rsidRDefault="00275FBB"/>
    <w:p w:rsidR="00275FBB" w:rsidRDefault="00275FBB"/>
    <w:p w:rsidR="00275FBB" w:rsidRPr="009D0E6C" w:rsidRDefault="009D0E6C" w:rsidP="009D0E6C">
      <w:pPr>
        <w:jc w:val="right"/>
        <w:rPr>
          <w:bCs/>
          <w:sz w:val="32"/>
          <w:szCs w:val="32"/>
        </w:rPr>
      </w:pPr>
      <w:r w:rsidRPr="009D0E6C">
        <w:rPr>
          <w:bCs/>
          <w:sz w:val="32"/>
          <w:szCs w:val="32"/>
        </w:rPr>
        <w:t>Приложение к ООП НОО</w:t>
      </w:r>
    </w:p>
    <w:p w:rsidR="00275FBB" w:rsidRDefault="00275FBB"/>
    <w:p w:rsidR="009D0E6C" w:rsidRDefault="009D0E6C"/>
    <w:p w:rsidR="009D0E6C" w:rsidRDefault="009D0E6C"/>
    <w:p w:rsidR="00C36506" w:rsidRDefault="00C36506" w:rsidP="00275FBB">
      <w:r>
        <w:t xml:space="preserve">                                                  </w:t>
      </w:r>
    </w:p>
    <w:p w:rsidR="00275FBB" w:rsidRPr="0042402F" w:rsidRDefault="00C36506" w:rsidP="00275FBB">
      <w:pPr>
        <w:rPr>
          <w:b/>
          <w:bCs/>
          <w:sz w:val="32"/>
          <w:szCs w:val="32"/>
        </w:rPr>
      </w:pPr>
      <w:r w:rsidRPr="0042402F">
        <w:rPr>
          <w:b/>
          <w:sz w:val="32"/>
          <w:szCs w:val="32"/>
        </w:rPr>
        <w:t xml:space="preserve">                                             </w:t>
      </w:r>
      <w:r w:rsidR="00275FBB" w:rsidRPr="0042402F">
        <w:rPr>
          <w:b/>
          <w:bCs/>
          <w:sz w:val="32"/>
          <w:szCs w:val="32"/>
        </w:rPr>
        <w:t>Рабочая программа</w:t>
      </w:r>
    </w:p>
    <w:p w:rsidR="00275FBB" w:rsidRPr="0042402F" w:rsidRDefault="00C36506" w:rsidP="00275FBB">
      <w:pPr>
        <w:rPr>
          <w:b/>
        </w:rPr>
      </w:pPr>
      <w:r w:rsidRPr="0042402F">
        <w:rPr>
          <w:b/>
          <w:bCs/>
        </w:rPr>
        <w:t xml:space="preserve">                                                                  Внеурочная деятельность                                                                                                   </w:t>
      </w:r>
    </w:p>
    <w:p w:rsidR="007E50F0" w:rsidRPr="0042402F" w:rsidRDefault="00C36506" w:rsidP="007E50F0">
      <w:pPr>
        <w:tabs>
          <w:tab w:val="left" w:pos="3278"/>
        </w:tabs>
        <w:rPr>
          <w:b/>
        </w:rPr>
      </w:pPr>
      <w:r w:rsidRPr="0042402F">
        <w:rPr>
          <w:b/>
          <w:bCs/>
        </w:rPr>
        <w:tab/>
      </w:r>
      <w:r w:rsidR="00350ECD" w:rsidRPr="0042402F">
        <w:rPr>
          <w:b/>
          <w:bCs/>
        </w:rPr>
        <w:t>«Азбука</w:t>
      </w:r>
      <w:r w:rsidRPr="0042402F">
        <w:rPr>
          <w:b/>
          <w:bCs/>
        </w:rPr>
        <w:t xml:space="preserve"> профессий» 3 класс                                                                                                                                                                        </w:t>
      </w:r>
      <w:r w:rsidR="007E50F0" w:rsidRPr="0042402F">
        <w:rPr>
          <w:b/>
        </w:rPr>
        <w:t xml:space="preserve">      </w:t>
      </w:r>
    </w:p>
    <w:p w:rsidR="007E50F0" w:rsidRPr="0042402F" w:rsidRDefault="007E50F0" w:rsidP="007E50F0">
      <w:pPr>
        <w:tabs>
          <w:tab w:val="left" w:pos="3278"/>
        </w:tabs>
        <w:rPr>
          <w:b/>
        </w:rPr>
      </w:pPr>
      <w:r w:rsidRPr="0042402F">
        <w:rPr>
          <w:b/>
        </w:rPr>
        <w:t xml:space="preserve">                                                           </w:t>
      </w:r>
      <w:r w:rsidR="00350ECD" w:rsidRPr="0042402F">
        <w:rPr>
          <w:b/>
          <w:iCs/>
        </w:rPr>
        <w:t>Николаенко Надежда Николаевна,</w:t>
      </w:r>
    </w:p>
    <w:p w:rsidR="007E50F0" w:rsidRPr="0042402F" w:rsidRDefault="007E50F0" w:rsidP="007E50F0">
      <w:pPr>
        <w:tabs>
          <w:tab w:val="left" w:pos="2912"/>
        </w:tabs>
        <w:rPr>
          <w:b/>
          <w:iCs/>
        </w:rPr>
      </w:pPr>
      <w:r w:rsidRPr="0042402F">
        <w:rPr>
          <w:b/>
          <w:i/>
          <w:iCs/>
        </w:rPr>
        <w:tab/>
      </w:r>
      <w:r w:rsidR="00350ECD" w:rsidRPr="0042402F">
        <w:rPr>
          <w:b/>
          <w:iCs/>
        </w:rPr>
        <w:t>у</w:t>
      </w:r>
      <w:r w:rsidRPr="0042402F">
        <w:rPr>
          <w:b/>
          <w:iCs/>
        </w:rPr>
        <w:t xml:space="preserve">читель </w:t>
      </w:r>
      <w:r w:rsidR="00224D2C" w:rsidRPr="0042402F">
        <w:rPr>
          <w:b/>
          <w:iCs/>
        </w:rPr>
        <w:t>по внеурочной деятельности.</w:t>
      </w:r>
    </w:p>
    <w:p w:rsidR="00275FBB" w:rsidRPr="0042402F" w:rsidRDefault="0042402F" w:rsidP="00275FBB">
      <w:pPr>
        <w:rPr>
          <w:b/>
        </w:rPr>
      </w:pPr>
      <w:r>
        <w:rPr>
          <w:b/>
          <w:i/>
          <w:iCs/>
        </w:rPr>
        <w:t xml:space="preserve">                                             </w:t>
      </w:r>
      <w:r w:rsidR="00275FBB" w:rsidRPr="0042402F">
        <w:rPr>
          <w:b/>
          <w:i/>
          <w:iCs/>
        </w:rPr>
        <w:t xml:space="preserve">Количество часов по учебному плану – 34 </w:t>
      </w:r>
      <w:proofErr w:type="gramStart"/>
      <w:r w:rsidR="00275FBB" w:rsidRPr="0042402F">
        <w:rPr>
          <w:b/>
          <w:i/>
          <w:iCs/>
        </w:rPr>
        <w:t xml:space="preserve">( </w:t>
      </w:r>
      <w:proofErr w:type="gramEnd"/>
      <w:r w:rsidR="00275FBB" w:rsidRPr="0042402F">
        <w:rPr>
          <w:b/>
          <w:i/>
          <w:iCs/>
        </w:rPr>
        <w:t>1 час в неделю)</w:t>
      </w:r>
    </w:p>
    <w:p w:rsidR="00275FBB" w:rsidRPr="00275FBB" w:rsidRDefault="00275FBB" w:rsidP="00275FBB"/>
    <w:p w:rsidR="00275FBB" w:rsidRPr="00275FBB" w:rsidRDefault="00275FBB" w:rsidP="00275FBB"/>
    <w:p w:rsidR="00275FBB" w:rsidRPr="00275FBB" w:rsidRDefault="00275FBB" w:rsidP="00275FBB"/>
    <w:p w:rsidR="00275FBB" w:rsidRPr="00275FBB" w:rsidRDefault="00275FBB" w:rsidP="00275FBB"/>
    <w:p w:rsidR="00275FBB" w:rsidRPr="00275FBB" w:rsidRDefault="00275FBB" w:rsidP="00275FBB"/>
    <w:p w:rsidR="00275FBB" w:rsidRDefault="00275FBB" w:rsidP="00275FBB"/>
    <w:p w:rsidR="009D0E6C" w:rsidRPr="00275FBB" w:rsidRDefault="009D0E6C" w:rsidP="00275FBB"/>
    <w:p w:rsidR="00275FBB" w:rsidRPr="00275FBB" w:rsidRDefault="00275FBB" w:rsidP="00275FBB"/>
    <w:p w:rsidR="00275FBB" w:rsidRPr="00275FBB" w:rsidRDefault="00275FBB" w:rsidP="00275FBB"/>
    <w:p w:rsidR="00224D2C" w:rsidRDefault="00224D2C" w:rsidP="00224D2C">
      <w:pPr>
        <w:tabs>
          <w:tab w:val="left" w:pos="3041"/>
        </w:tabs>
      </w:pPr>
      <w:r>
        <w:tab/>
      </w:r>
      <w:r w:rsidR="0042402F">
        <w:t xml:space="preserve">     </w:t>
      </w:r>
      <w:r>
        <w:t>2024-2025 учебный год.</w:t>
      </w:r>
    </w:p>
    <w:p w:rsidR="009D0E6C" w:rsidRDefault="009D0E6C" w:rsidP="00224D2C">
      <w:pPr>
        <w:tabs>
          <w:tab w:val="left" w:pos="3041"/>
        </w:tabs>
        <w:rPr>
          <w:b/>
          <w:bCs/>
        </w:rPr>
      </w:pPr>
    </w:p>
    <w:p w:rsidR="009D0E6C" w:rsidRDefault="009D0E6C" w:rsidP="00224D2C">
      <w:pPr>
        <w:tabs>
          <w:tab w:val="left" w:pos="3041"/>
        </w:tabs>
        <w:rPr>
          <w:b/>
          <w:bCs/>
        </w:rPr>
      </w:pPr>
    </w:p>
    <w:p w:rsidR="00275FBB" w:rsidRPr="00275FBB" w:rsidRDefault="00275FBB" w:rsidP="00224D2C">
      <w:pPr>
        <w:tabs>
          <w:tab w:val="left" w:pos="3041"/>
        </w:tabs>
      </w:pPr>
      <w:r w:rsidRPr="00275FBB">
        <w:rPr>
          <w:b/>
          <w:bCs/>
        </w:rPr>
        <w:t>Пояснительная записка</w:t>
      </w:r>
    </w:p>
    <w:p w:rsidR="00275FBB" w:rsidRPr="00275FBB" w:rsidRDefault="00275FBB" w:rsidP="00275FBB">
      <w:r w:rsidRPr="00275FBB"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275FBB">
        <w:t>профориентационной</w:t>
      </w:r>
      <w:proofErr w:type="spellEnd"/>
      <w:r w:rsidRPr="00275FBB"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275FBB" w:rsidRPr="00275FBB" w:rsidRDefault="00275FBB" w:rsidP="00275FBB">
      <w:r w:rsidRPr="00275FBB">
        <w:t>Программа внеурочной деятельности</w:t>
      </w:r>
      <w:r w:rsidR="002B0FF7">
        <w:t xml:space="preserve"> по социальному направлению «Азбука</w:t>
      </w:r>
      <w:r w:rsidRPr="00275FBB">
        <w:t xml:space="preserve">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275FBB" w:rsidRPr="00275FBB" w:rsidRDefault="00275FBB" w:rsidP="00275FBB">
      <w:r w:rsidRPr="00275FBB">
        <w:rPr>
          <w:b/>
          <w:bCs/>
        </w:rPr>
        <w:t>Цель программы</w:t>
      </w:r>
      <w:r w:rsidR="002B0FF7">
        <w:t xml:space="preserve"> – ознакомление с азбукой </w:t>
      </w:r>
      <w:r w:rsidRPr="00275FBB">
        <w:t xml:space="preserve"> профессий, их социальной значимостью и содержанием.</w:t>
      </w:r>
    </w:p>
    <w:p w:rsidR="00275FBB" w:rsidRPr="00275FBB" w:rsidRDefault="00275FBB" w:rsidP="00275FBB">
      <w:r w:rsidRPr="00275FBB">
        <w:rPr>
          <w:b/>
          <w:bCs/>
        </w:rPr>
        <w:t>Задачи программы:</w:t>
      </w:r>
    </w:p>
    <w:p w:rsidR="00275FBB" w:rsidRPr="00275FBB" w:rsidRDefault="00275FBB" w:rsidP="00275FBB">
      <w:pPr>
        <w:numPr>
          <w:ilvl w:val="0"/>
          <w:numId w:val="1"/>
        </w:numPr>
      </w:pPr>
      <w:r w:rsidRPr="00275FBB">
        <w:t>формировать положительное отношение к труду и людям труда</w:t>
      </w:r>
    </w:p>
    <w:p w:rsidR="00275FBB" w:rsidRPr="00275FBB" w:rsidRDefault="00275FBB" w:rsidP="00275FBB">
      <w:pPr>
        <w:numPr>
          <w:ilvl w:val="0"/>
          <w:numId w:val="1"/>
        </w:numPr>
      </w:pPr>
      <w:r w:rsidRPr="00275FBB">
        <w:t>развивать интерес к трудовой и профессиональной деятельности у младших школьников.</w:t>
      </w:r>
    </w:p>
    <w:p w:rsidR="00275FBB" w:rsidRPr="00275FBB" w:rsidRDefault="00275FBB" w:rsidP="00275FBB">
      <w:pPr>
        <w:numPr>
          <w:ilvl w:val="0"/>
          <w:numId w:val="1"/>
        </w:numPr>
      </w:pPr>
      <w:r w:rsidRPr="00275FBB">
        <w:t xml:space="preserve">содействовать приобретению </w:t>
      </w:r>
      <w:proofErr w:type="gramStart"/>
      <w:r w:rsidRPr="00275FBB">
        <w:t>обучающимися</w:t>
      </w:r>
      <w:proofErr w:type="gramEnd"/>
      <w:r w:rsidRPr="00275FBB">
        <w:t xml:space="preserve"> желания овладеть какой-либо профессией</w:t>
      </w:r>
    </w:p>
    <w:p w:rsidR="00275FBB" w:rsidRPr="00275FBB" w:rsidRDefault="00275FBB" w:rsidP="00275FBB">
      <w:r w:rsidRPr="00275FBB">
        <w:rPr>
          <w:b/>
          <w:bCs/>
        </w:rPr>
        <w:t>Общая характерис</w:t>
      </w:r>
      <w:r w:rsidR="002B0FF7">
        <w:rPr>
          <w:b/>
          <w:bCs/>
        </w:rPr>
        <w:t>тика программы «Азбука</w:t>
      </w:r>
      <w:r w:rsidRPr="00275FBB">
        <w:rPr>
          <w:b/>
          <w:bCs/>
        </w:rPr>
        <w:t xml:space="preserve"> профессий»</w:t>
      </w:r>
    </w:p>
    <w:p w:rsidR="00275FBB" w:rsidRPr="00275FBB" w:rsidRDefault="00275FBB" w:rsidP="00275FBB">
      <w:r w:rsidRPr="00275FBB">
        <w:t>Программа внеурочной деятельности</w:t>
      </w:r>
      <w:r w:rsidR="002B0FF7">
        <w:t xml:space="preserve"> по социальному направлению «Азбука</w:t>
      </w:r>
      <w:r w:rsidRPr="00275FBB">
        <w:t xml:space="preserve"> профес</w:t>
      </w:r>
      <w:r w:rsidR="00224D2C">
        <w:t>сий» 3 класса</w:t>
      </w:r>
      <w:proofErr w:type="gramStart"/>
      <w:r w:rsidR="00224D2C">
        <w:t xml:space="preserve"> ,</w:t>
      </w:r>
      <w:proofErr w:type="gramEnd"/>
      <w:r w:rsidRPr="00275FBB">
        <w:t xml:space="preserve"> развитие интеллектуальных способностей, обогащение представлений о различных сторонах профессий;</w:t>
      </w:r>
    </w:p>
    <w:p w:rsidR="00275FBB" w:rsidRPr="00275FBB" w:rsidRDefault="00275FBB" w:rsidP="00275FBB">
      <w:r w:rsidRPr="00275FBB">
        <w:rPr>
          <w:b/>
          <w:bCs/>
          <w:i/>
          <w:iCs/>
        </w:rPr>
        <w:t>Основным методом</w:t>
      </w:r>
      <w:r w:rsidRPr="00275FBB">
        <w:t> 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275FBB" w:rsidRPr="00275FBB" w:rsidRDefault="00275FBB" w:rsidP="00275FBB">
      <w:r w:rsidRPr="00275FBB">
        <w:rPr>
          <w:b/>
          <w:bCs/>
          <w:i/>
          <w:iCs/>
        </w:rPr>
        <w:t xml:space="preserve">Связь </w:t>
      </w:r>
      <w:proofErr w:type="spellStart"/>
      <w:r w:rsidRPr="00275FBB">
        <w:rPr>
          <w:b/>
          <w:bCs/>
          <w:i/>
          <w:iCs/>
        </w:rPr>
        <w:t>межпредметных</w:t>
      </w:r>
      <w:proofErr w:type="spellEnd"/>
      <w:r w:rsidRPr="00275FBB">
        <w:rPr>
          <w:b/>
          <w:bCs/>
          <w:i/>
          <w:iCs/>
        </w:rPr>
        <w:t xml:space="preserve"> областей с внеурочной деятельностью</w:t>
      </w:r>
      <w:r w:rsidRPr="00275FBB">
        <w:t> Изучение программы внеурочной деятельности по социаль</w:t>
      </w:r>
      <w:r w:rsidR="002B0FF7">
        <w:t>ному направлению «Введение в азбуке</w:t>
      </w:r>
      <w:r w:rsidRPr="00275FBB">
        <w:t xml:space="preserve">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275FBB" w:rsidRPr="00275FBB" w:rsidRDefault="00275FBB" w:rsidP="00275FBB"/>
    <w:p w:rsidR="00224D2C" w:rsidRDefault="00224D2C" w:rsidP="00275FBB"/>
    <w:p w:rsidR="00224D2C" w:rsidRDefault="00224D2C" w:rsidP="00275FBB"/>
    <w:p w:rsidR="00224D2C" w:rsidRDefault="00224D2C" w:rsidP="00275FBB">
      <w:pPr>
        <w:rPr>
          <w:b/>
          <w:bCs/>
        </w:rPr>
      </w:pPr>
    </w:p>
    <w:p w:rsidR="00275FBB" w:rsidRPr="00275FBB" w:rsidRDefault="002B0FF7" w:rsidP="00275FBB">
      <w:r>
        <w:rPr>
          <w:b/>
          <w:bCs/>
        </w:rPr>
        <w:t xml:space="preserve">Описание места программы «Азбука </w:t>
      </w:r>
      <w:r w:rsidR="00275FBB" w:rsidRPr="00275FBB">
        <w:rPr>
          <w:b/>
          <w:bCs/>
        </w:rPr>
        <w:t>профессий» в учебном плане</w:t>
      </w:r>
    </w:p>
    <w:p w:rsidR="00275FBB" w:rsidRPr="00275FBB" w:rsidRDefault="00275FBB" w:rsidP="00275FBB">
      <w:proofErr w:type="gramStart"/>
      <w:r w:rsidRPr="00275FBB">
        <w:t>Программа внеурочной деятельности</w:t>
      </w:r>
      <w:r w:rsidR="002B0FF7">
        <w:t xml:space="preserve"> по социальному направлению «Азбука</w:t>
      </w:r>
      <w:r w:rsidRPr="00275FBB">
        <w:t xml:space="preserve"> профессий» п</w:t>
      </w:r>
      <w:r w:rsidR="00224D2C">
        <w:t>редназначена для обучающихся 3 класса</w:t>
      </w:r>
      <w:r w:rsidRPr="00275FBB">
        <w:t xml:space="preserve">, </w:t>
      </w:r>
      <w:r w:rsidR="00224D2C">
        <w:t xml:space="preserve">с учётом реализации её учителем по внеурочной деятельности, занимающейся </w:t>
      </w:r>
      <w:r w:rsidRPr="00275FBB">
        <w:t xml:space="preserve"> вопросами профессионального просветительства, </w:t>
      </w:r>
      <w:proofErr w:type="spellStart"/>
      <w:r w:rsidRPr="00275FBB">
        <w:t>профориентационной</w:t>
      </w:r>
      <w:proofErr w:type="spellEnd"/>
      <w:r w:rsidRPr="00275FBB">
        <w:t xml:space="preserve"> работой, социальной адаптацией </w:t>
      </w:r>
      <w:r w:rsidR="00224D2C">
        <w:t>детей.</w:t>
      </w:r>
      <w:proofErr w:type="gramEnd"/>
    </w:p>
    <w:p w:rsidR="00275FBB" w:rsidRPr="00275FBB" w:rsidRDefault="00275FBB" w:rsidP="00275FBB">
      <w:r w:rsidRPr="00275FBB">
        <w:t xml:space="preserve">Данная программа составлена в соответствии с возрастными особенностями </w:t>
      </w:r>
      <w:proofErr w:type="gramStart"/>
      <w:r w:rsidRPr="00275FBB">
        <w:t>обучающихся</w:t>
      </w:r>
      <w:proofErr w:type="gramEnd"/>
      <w:r w:rsidRPr="00275FBB">
        <w:t xml:space="preserve"> и рассчитана на проведение 1 часа в неде</w:t>
      </w:r>
      <w:r w:rsidR="00224D2C">
        <w:t>лю: 3 класс</w:t>
      </w:r>
      <w:r w:rsidRPr="00275FBB">
        <w:t xml:space="preserve"> - 34 ч. в год.</w:t>
      </w:r>
    </w:p>
    <w:p w:rsidR="00275FBB" w:rsidRPr="00275FBB" w:rsidRDefault="00275FBB" w:rsidP="00275FBB">
      <w:r w:rsidRPr="00275FBB">
        <w:rPr>
          <w:b/>
          <w:bCs/>
        </w:rPr>
        <w:t xml:space="preserve">Личностные, </w:t>
      </w:r>
      <w:proofErr w:type="spellStart"/>
      <w:r w:rsidRPr="00275FBB">
        <w:rPr>
          <w:b/>
          <w:bCs/>
        </w:rPr>
        <w:t>метапредметные</w:t>
      </w:r>
      <w:proofErr w:type="spellEnd"/>
      <w:r w:rsidRPr="00275FBB">
        <w:rPr>
          <w:b/>
          <w:bCs/>
        </w:rPr>
        <w:t xml:space="preserve"> и предметные ре</w:t>
      </w:r>
      <w:r w:rsidR="002B0FF7">
        <w:rPr>
          <w:b/>
          <w:bCs/>
        </w:rPr>
        <w:t>зультаты освоения программы «Азбука</w:t>
      </w:r>
      <w:r w:rsidRPr="00275FBB">
        <w:rPr>
          <w:b/>
          <w:bCs/>
        </w:rPr>
        <w:t xml:space="preserve"> профессий»</w:t>
      </w:r>
    </w:p>
    <w:p w:rsidR="00275FBB" w:rsidRPr="00275FBB" w:rsidRDefault="00275FBB" w:rsidP="00275FBB">
      <w:r w:rsidRPr="00275FBB">
        <w:t xml:space="preserve">В ходе реализации </w:t>
      </w:r>
      <w:proofErr w:type="gramStart"/>
      <w:r w:rsidRPr="00275FBB">
        <w:t>программы</w:t>
      </w:r>
      <w:proofErr w:type="gramEnd"/>
      <w:r w:rsidRPr="00275FBB">
        <w:t xml:space="preserve"> обучающиеся должны овладевать специальными знаниями, умениями и навыками. К ним относятся:</w:t>
      </w:r>
    </w:p>
    <w:p w:rsidR="00275FBB" w:rsidRPr="00275FBB" w:rsidRDefault="00275FBB" w:rsidP="00275FBB">
      <w:pPr>
        <w:numPr>
          <w:ilvl w:val="0"/>
          <w:numId w:val="2"/>
        </w:numPr>
      </w:pPr>
      <w:r w:rsidRPr="00275FBB">
        <w:t>когнитивные – знания обучающихся о труде, о мире профессий;</w:t>
      </w:r>
    </w:p>
    <w:p w:rsidR="00275FBB" w:rsidRPr="00275FBB" w:rsidRDefault="00275FBB" w:rsidP="00275FBB">
      <w:pPr>
        <w:numPr>
          <w:ilvl w:val="0"/>
          <w:numId w:val="2"/>
        </w:numPr>
      </w:pPr>
      <w:r w:rsidRPr="00275FBB"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275FBB" w:rsidRPr="00275FBB" w:rsidRDefault="00275FBB" w:rsidP="00275FBB">
      <w:pPr>
        <w:numPr>
          <w:ilvl w:val="0"/>
          <w:numId w:val="2"/>
        </w:numPr>
      </w:pPr>
      <w:r w:rsidRPr="00275FBB">
        <w:t>поведенческие - навыки трудовой деятельности, ответственность, дисциплинированность, самостоятельность в труде.</w:t>
      </w:r>
    </w:p>
    <w:p w:rsidR="00275FBB" w:rsidRPr="00275FBB" w:rsidRDefault="00275FBB" w:rsidP="00275FBB">
      <w:proofErr w:type="spellStart"/>
      <w:r w:rsidRPr="00275FBB">
        <w:rPr>
          <w:b/>
          <w:bCs/>
        </w:rPr>
        <w:t>Метапредметными</w:t>
      </w:r>
      <w:proofErr w:type="spellEnd"/>
      <w:r w:rsidRPr="00275FBB">
        <w:rPr>
          <w:b/>
          <w:bCs/>
        </w:rPr>
        <w:t xml:space="preserve"> результатами</w:t>
      </w:r>
      <w:r w:rsidRPr="00275FBB">
        <w:t> программы внеурочной деятельности</w:t>
      </w:r>
      <w:r w:rsidR="002B0FF7">
        <w:t xml:space="preserve"> по социальному направлению «Азбука</w:t>
      </w:r>
      <w:r w:rsidRPr="00275FBB">
        <w:t xml:space="preserve"> профессий» - является формирование следующих универсальных учебных действий (УУД):</w:t>
      </w:r>
    </w:p>
    <w:p w:rsidR="00275FBB" w:rsidRPr="00275FBB" w:rsidRDefault="00275FBB" w:rsidP="00275FBB">
      <w:r w:rsidRPr="00275FBB">
        <w:rPr>
          <w:b/>
          <w:bCs/>
        </w:rPr>
        <w:t>1. Регулятивные УУД:</w:t>
      </w:r>
    </w:p>
    <w:p w:rsidR="00275FBB" w:rsidRPr="00275FBB" w:rsidRDefault="00275FBB" w:rsidP="00275FBB">
      <w:pPr>
        <w:numPr>
          <w:ilvl w:val="0"/>
          <w:numId w:val="3"/>
        </w:numPr>
      </w:pPr>
      <w:r w:rsidRPr="00275FBB"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275FBB" w:rsidRPr="00275FBB" w:rsidRDefault="00275FBB" w:rsidP="00275FBB">
      <w:pPr>
        <w:numPr>
          <w:ilvl w:val="0"/>
          <w:numId w:val="3"/>
        </w:numPr>
      </w:pPr>
      <w:r w:rsidRPr="00275FBB">
        <w:t>Средством формирования этих действий служит технология проблемного диалога на этапе изучения нового материала.</w:t>
      </w:r>
    </w:p>
    <w:p w:rsidR="00275FBB" w:rsidRPr="00275FBB" w:rsidRDefault="00275FBB" w:rsidP="00275FBB">
      <w:pPr>
        <w:numPr>
          <w:ilvl w:val="0"/>
          <w:numId w:val="3"/>
        </w:numPr>
      </w:pPr>
      <w:r w:rsidRPr="00275FBB">
        <w:t>Учиться совместно с учителем и другими учениками давать эмоциональную оценку деятельности класса на уроке.</w:t>
      </w:r>
    </w:p>
    <w:p w:rsidR="00224D2C" w:rsidRDefault="00275FBB" w:rsidP="00275FBB">
      <w:pPr>
        <w:numPr>
          <w:ilvl w:val="0"/>
          <w:numId w:val="3"/>
        </w:numPr>
      </w:pPr>
      <w:r w:rsidRPr="00275FBB">
        <w:t>Средством формирования этих действий служит технология оценивания образовательных достижений (учебных успехов).</w:t>
      </w:r>
    </w:p>
    <w:p w:rsidR="00275FBB" w:rsidRPr="00275FBB" w:rsidRDefault="00275FBB" w:rsidP="00275FBB">
      <w:pPr>
        <w:numPr>
          <w:ilvl w:val="0"/>
          <w:numId w:val="3"/>
        </w:numPr>
      </w:pPr>
      <w:r w:rsidRPr="00224D2C">
        <w:rPr>
          <w:b/>
          <w:bCs/>
        </w:rPr>
        <w:t>2. Познавательные УУД:</w:t>
      </w:r>
    </w:p>
    <w:p w:rsidR="00275FBB" w:rsidRPr="00275FBB" w:rsidRDefault="00275FBB" w:rsidP="00275FBB">
      <w:pPr>
        <w:numPr>
          <w:ilvl w:val="0"/>
          <w:numId w:val="4"/>
        </w:numPr>
      </w:pPr>
      <w:r w:rsidRPr="00275FBB">
        <w:t>Перерабатывать полученную информацию: делать выводы в результате совместной работы всего класса.</w:t>
      </w:r>
    </w:p>
    <w:p w:rsidR="00275FBB" w:rsidRPr="00275FBB" w:rsidRDefault="00275FBB" w:rsidP="00275FBB">
      <w:pPr>
        <w:numPr>
          <w:ilvl w:val="0"/>
          <w:numId w:val="4"/>
        </w:numPr>
      </w:pPr>
      <w:r w:rsidRPr="00275FBB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75FBB" w:rsidRPr="00275FBB" w:rsidRDefault="00275FBB" w:rsidP="00275FBB">
      <w:r w:rsidRPr="00275FBB">
        <w:rPr>
          <w:b/>
          <w:bCs/>
        </w:rPr>
        <w:lastRenderedPageBreak/>
        <w:t>3. Коммуникативные УУД:</w:t>
      </w:r>
    </w:p>
    <w:p w:rsidR="00275FBB" w:rsidRPr="00275FBB" w:rsidRDefault="00275FBB" w:rsidP="00275FBB">
      <w:pPr>
        <w:numPr>
          <w:ilvl w:val="0"/>
          <w:numId w:val="5"/>
        </w:numPr>
      </w:pPr>
      <w:r w:rsidRPr="00275FBB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75FBB" w:rsidRPr="00275FBB" w:rsidRDefault="00275FBB" w:rsidP="00275FBB">
      <w:pPr>
        <w:numPr>
          <w:ilvl w:val="0"/>
          <w:numId w:val="5"/>
        </w:numPr>
      </w:pPr>
      <w:r w:rsidRPr="00275FBB">
        <w:t>Слушать и понимать речь других.</w:t>
      </w:r>
    </w:p>
    <w:p w:rsidR="00275FBB" w:rsidRPr="00275FBB" w:rsidRDefault="00275FBB" w:rsidP="00275FBB">
      <w:pPr>
        <w:numPr>
          <w:ilvl w:val="0"/>
          <w:numId w:val="5"/>
        </w:numPr>
      </w:pPr>
      <w:r w:rsidRPr="00275FBB">
        <w:t>Средством формирования этих действий служит технология проблемного диалога (побуждающий и подводящий диалог).</w:t>
      </w:r>
    </w:p>
    <w:p w:rsidR="00275FBB" w:rsidRPr="00275FBB" w:rsidRDefault="00275FBB" w:rsidP="00275FBB">
      <w:pPr>
        <w:numPr>
          <w:ilvl w:val="0"/>
          <w:numId w:val="5"/>
        </w:numPr>
      </w:pPr>
      <w:r w:rsidRPr="00275FBB">
        <w:t>Совместно договариваться о правилах общения и поведения в школе и следовать им.</w:t>
      </w:r>
    </w:p>
    <w:p w:rsidR="00275FBB" w:rsidRPr="00275FBB" w:rsidRDefault="00275FBB" w:rsidP="00275FBB">
      <w:pPr>
        <w:numPr>
          <w:ilvl w:val="0"/>
          <w:numId w:val="5"/>
        </w:numPr>
      </w:pPr>
      <w:r w:rsidRPr="00275FBB"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</w:t>
      </w:r>
      <w:r w:rsidR="00224D2C">
        <w:t xml:space="preserve"> группах</w:t>
      </w:r>
      <w:proofErr w:type="gramStart"/>
      <w:r w:rsidR="00224D2C">
        <w:t xml:space="preserve"> .</w:t>
      </w:r>
      <w:proofErr w:type="gramEnd"/>
    </w:p>
    <w:p w:rsidR="00275FBB" w:rsidRPr="00275FBB" w:rsidRDefault="00224D2C" w:rsidP="00275FBB">
      <w:r>
        <w:t xml:space="preserve">             Ф</w:t>
      </w:r>
      <w:r w:rsidR="00275FBB" w:rsidRPr="00275FBB">
        <w:t xml:space="preserve">ормирование ценностного отношения к социальной реальности. Сюжетно-ролевые, </w:t>
      </w:r>
      <w:r>
        <w:t xml:space="preserve">                </w:t>
      </w:r>
      <w:r w:rsidR="00275FBB" w:rsidRPr="00275FBB">
        <w:t>продуктивные игры («Почта», «В магазине», «Выпуск классной газеты»)</w:t>
      </w:r>
    </w:p>
    <w:p w:rsidR="00275FBB" w:rsidRPr="00275FBB" w:rsidRDefault="00275FBB" w:rsidP="00275FBB">
      <w:r w:rsidRPr="00275FBB">
        <w:t>Для оценки планируемых результатов освоения программы рекомендовано использовать диагностический инструментарий, представленный в таблице (таблица 1)</w:t>
      </w:r>
    </w:p>
    <w:tbl>
      <w:tblPr>
        <w:tblW w:w="93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6"/>
        <w:gridCol w:w="2099"/>
        <w:gridCol w:w="2979"/>
        <w:gridCol w:w="1736"/>
      </w:tblGrid>
      <w:tr w:rsidR="00275FBB" w:rsidRPr="00275FBB" w:rsidTr="00224D2C">
        <w:trPr>
          <w:trHeight w:val="680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rPr>
                <w:b/>
                <w:bCs/>
              </w:rPr>
              <w:t>Критерии</w:t>
            </w:r>
          </w:p>
          <w:p w:rsidR="004E51BD" w:rsidRPr="00275FBB" w:rsidRDefault="004E51BD" w:rsidP="00275FBB"/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BD" w:rsidRPr="00275FBB" w:rsidRDefault="004E51BD" w:rsidP="00275FBB"/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BD" w:rsidRPr="00275FBB" w:rsidRDefault="00275FBB" w:rsidP="00275FBB">
            <w:r w:rsidRPr="00275FBB">
              <w:rPr>
                <w:b/>
                <w:bCs/>
              </w:rPr>
              <w:t>Показатели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1BD" w:rsidRPr="00275FBB" w:rsidRDefault="00275FBB" w:rsidP="00275FBB">
            <w:r w:rsidRPr="00275FBB">
              <w:rPr>
                <w:b/>
                <w:bCs/>
              </w:rPr>
              <w:t>Методики диагностики</w:t>
            </w:r>
          </w:p>
        </w:tc>
      </w:tr>
      <w:tr w:rsidR="00275FBB" w:rsidRPr="00275FBB" w:rsidTr="00224D2C">
        <w:trPr>
          <w:trHeight w:val="2494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Когнитивный</w:t>
            </w:r>
          </w:p>
          <w:p w:rsidR="00275FBB" w:rsidRPr="00275FBB" w:rsidRDefault="00275FBB" w:rsidP="00275FBB">
            <w:r w:rsidRPr="00275FBB">
              <w:t>знания учащихся о труде, о мире профессий</w:t>
            </w:r>
          </w:p>
          <w:p w:rsidR="004E51BD" w:rsidRPr="00275FBB" w:rsidRDefault="004E51BD" w:rsidP="00275FBB"/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1BD" w:rsidRPr="00275FBB" w:rsidRDefault="00275FBB" w:rsidP="00275FBB">
            <w:r w:rsidRPr="00275FBB">
              <w:rPr>
                <w:b/>
                <w:bCs/>
              </w:rPr>
              <w:t xml:space="preserve">Уровень </w:t>
            </w:r>
            <w:proofErr w:type="spellStart"/>
            <w:r w:rsidRPr="00275FBB">
              <w:rPr>
                <w:b/>
                <w:bCs/>
              </w:rPr>
              <w:t>сформированности</w:t>
            </w:r>
            <w:proofErr w:type="spellEnd"/>
            <w:r w:rsidRPr="00275FBB">
              <w:rPr>
                <w:b/>
                <w:bCs/>
              </w:rPr>
              <w:t xml:space="preserve"> трудового сознания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1.Знания о труде.</w:t>
            </w:r>
          </w:p>
          <w:p w:rsidR="00275FBB" w:rsidRPr="00275FBB" w:rsidRDefault="00275FBB" w:rsidP="00275FBB">
            <w:r w:rsidRPr="00275FBB">
              <w:t>2.Понимание значения труда  для жизни общества и  каждого человека.</w:t>
            </w:r>
          </w:p>
          <w:p w:rsidR="004E51BD" w:rsidRPr="00275FBB" w:rsidRDefault="00275FBB" w:rsidP="00275FBB">
            <w:r w:rsidRPr="00275FBB">
              <w:t>3.Знания об основных профессиях, их особенностях.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proofErr w:type="gramStart"/>
            <w:r w:rsidRPr="00275FBB">
              <w:t>Тестирование (Тесты «Зачем нужен труд?»,</w:t>
            </w:r>
            <w:proofErr w:type="gramEnd"/>
          </w:p>
          <w:p w:rsidR="00275FBB" w:rsidRPr="00275FBB" w:rsidRDefault="00275FBB" w:rsidP="00275FBB">
            <w:proofErr w:type="gramStart"/>
            <w:r w:rsidRPr="00275FBB">
              <w:t>«Какая это профессия?»)</w:t>
            </w:r>
            <w:proofErr w:type="gramEnd"/>
          </w:p>
          <w:p w:rsidR="004E51BD" w:rsidRPr="00275FBB" w:rsidRDefault="004E51BD" w:rsidP="00275FBB"/>
        </w:tc>
      </w:tr>
      <w:tr w:rsidR="00275FBB" w:rsidRPr="00275FBB" w:rsidTr="00275FBB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Мотивационно-личностный</w:t>
            </w:r>
          </w:p>
          <w:p w:rsidR="004E51BD" w:rsidRPr="00275FBB" w:rsidRDefault="00275FBB" w:rsidP="00275FBB">
            <w:r w:rsidRPr="00275FBB"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5FBB" w:rsidRPr="00275FBB" w:rsidRDefault="00275FBB" w:rsidP="00275FBB"/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1.Отношение к труду и людям труда </w:t>
            </w:r>
          </w:p>
          <w:p w:rsidR="00275FBB" w:rsidRPr="00275FBB" w:rsidRDefault="00275FBB" w:rsidP="00275FBB">
            <w:r w:rsidRPr="00275FBB">
              <w:t>2. Интерес к трудовой и профессиональной деятельности.</w:t>
            </w:r>
          </w:p>
          <w:p w:rsidR="004E51BD" w:rsidRPr="00275FBB" w:rsidRDefault="00275FBB" w:rsidP="00275FBB">
            <w:r w:rsidRPr="00275FBB">
              <w:t>3. Желание овладеть какой-либо профессией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Наблюдение</w:t>
            </w:r>
          </w:p>
          <w:p w:rsidR="00275FBB" w:rsidRPr="00275FBB" w:rsidRDefault="00275FBB" w:rsidP="00275FBB">
            <w:r w:rsidRPr="00275FBB">
              <w:t>Методика «Продолжи предложение»</w:t>
            </w:r>
          </w:p>
          <w:p w:rsidR="00275FBB" w:rsidRPr="00275FBB" w:rsidRDefault="00275FBB" w:rsidP="00275FBB">
            <w:r w:rsidRPr="00275FBB">
              <w:t>Беседа «Кем быть?»</w:t>
            </w:r>
          </w:p>
          <w:p w:rsidR="004E51BD" w:rsidRPr="00275FBB" w:rsidRDefault="004E51BD" w:rsidP="00275FBB"/>
        </w:tc>
      </w:tr>
      <w:tr w:rsidR="00275FBB" w:rsidRPr="00275FBB" w:rsidTr="00275FBB">
        <w:trPr>
          <w:trHeight w:val="91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Поведенческий</w:t>
            </w:r>
          </w:p>
          <w:p w:rsidR="00275FBB" w:rsidRPr="00275FBB" w:rsidRDefault="00275FBB" w:rsidP="00275FBB">
            <w:r w:rsidRPr="00275FBB">
              <w:t xml:space="preserve">Навыки трудовой деятельности, ответственность, дисциплинированность, </w:t>
            </w:r>
            <w:r w:rsidRPr="00275FBB">
              <w:lastRenderedPageBreak/>
              <w:t>самостоятельность в труде</w:t>
            </w:r>
          </w:p>
          <w:p w:rsidR="00275FBB" w:rsidRPr="00275FBB" w:rsidRDefault="00275FBB" w:rsidP="00275FBB">
            <w:r w:rsidRPr="00275FBB">
              <w:br/>
            </w:r>
          </w:p>
          <w:p w:rsidR="004E51BD" w:rsidRPr="00275FBB" w:rsidRDefault="004E51BD" w:rsidP="00275FBB"/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1BD" w:rsidRPr="00275FBB" w:rsidRDefault="00275FBB" w:rsidP="00275FBB">
            <w:r w:rsidRPr="00275FBB">
              <w:rPr>
                <w:b/>
                <w:bCs/>
              </w:rPr>
              <w:lastRenderedPageBreak/>
              <w:t>Уровень трудовой активности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t>1.Навыки трудовой деятельности.</w:t>
            </w:r>
          </w:p>
          <w:p w:rsidR="00275FBB" w:rsidRPr="00275FBB" w:rsidRDefault="00275FBB" w:rsidP="00275FBB">
            <w:r w:rsidRPr="00275FBB">
              <w:t>2.Проявление трудолюбия, старательности.</w:t>
            </w:r>
          </w:p>
          <w:p w:rsidR="004E51BD" w:rsidRPr="00275FBB" w:rsidRDefault="00275FBB" w:rsidP="00275FBB">
            <w:r w:rsidRPr="00275FBB">
              <w:lastRenderedPageBreak/>
              <w:t>3.Добросовестность, активность, ответственность в учебном труде.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FBB" w:rsidRPr="00275FBB" w:rsidRDefault="00275FBB" w:rsidP="00275FBB">
            <w:r w:rsidRPr="00275FBB">
              <w:lastRenderedPageBreak/>
              <w:t>Наблюдение.</w:t>
            </w:r>
          </w:p>
          <w:p w:rsidR="00275FBB" w:rsidRPr="00275FBB" w:rsidRDefault="00275FBB" w:rsidP="00275FBB">
            <w:r w:rsidRPr="00275FBB">
              <w:t xml:space="preserve">Анализ продуктов трудовой </w:t>
            </w:r>
            <w:r w:rsidRPr="00275FBB">
              <w:lastRenderedPageBreak/>
              <w:t>деятельности.</w:t>
            </w:r>
          </w:p>
          <w:p w:rsidR="004E51BD" w:rsidRPr="00275FBB" w:rsidRDefault="004E51BD" w:rsidP="00275FBB"/>
        </w:tc>
      </w:tr>
    </w:tbl>
    <w:p w:rsidR="00275FBB" w:rsidRPr="00275FBB" w:rsidRDefault="00275FBB" w:rsidP="00275FBB">
      <w:r w:rsidRPr="00275FBB">
        <w:lastRenderedPageBreak/>
        <w:br/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275FBB" w:rsidRPr="00275FBB" w:rsidRDefault="00275FBB" w:rsidP="00275FBB">
      <w:r w:rsidRPr="00275FBB">
        <w:rPr>
          <w:b/>
          <w:bCs/>
        </w:rPr>
        <w:t>V. Описание ценностных ориентиров содержания программы</w:t>
      </w:r>
    </w:p>
    <w:p w:rsidR="00275FBB" w:rsidRPr="00275FBB" w:rsidRDefault="00275FBB" w:rsidP="00275FBB">
      <w:r w:rsidRPr="00275FBB">
        <w:rPr>
          <w:b/>
          <w:bCs/>
        </w:rPr>
        <w:t>Ценность труда и творчества</w:t>
      </w:r>
      <w:r w:rsidRPr="00275FBB"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в целом.</w:t>
      </w:r>
    </w:p>
    <w:p w:rsidR="00275FBB" w:rsidRPr="00275FBB" w:rsidRDefault="00275FBB" w:rsidP="00275FBB">
      <w:r w:rsidRPr="00275FBB">
        <w:rPr>
          <w:b/>
          <w:bCs/>
        </w:rPr>
        <w:t>Ценность человечества</w:t>
      </w:r>
      <w:r w:rsidRPr="00275FBB"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</w:t>
      </w:r>
    </w:p>
    <w:p w:rsidR="00275FBB" w:rsidRPr="00275FBB" w:rsidRDefault="00275FBB" w:rsidP="00275FBB">
      <w:r w:rsidRPr="00275FBB">
        <w:rPr>
          <w:b/>
          <w:bCs/>
        </w:rPr>
        <w:t>Ценность гражданственности и патриотизма</w:t>
      </w:r>
      <w:r w:rsidRPr="00275FBB">
        <w:t> 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</w:t>
      </w:r>
    </w:p>
    <w:p w:rsidR="00275FBB" w:rsidRPr="00275FBB" w:rsidRDefault="00275FBB" w:rsidP="00275FBB">
      <w:r w:rsidRPr="00275FBB">
        <w:rPr>
          <w:b/>
          <w:bCs/>
        </w:rPr>
        <w:t>Ценность общения</w:t>
      </w:r>
      <w:r w:rsidRPr="00275FBB"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224D2C" w:rsidRPr="00224D2C" w:rsidRDefault="00224D2C" w:rsidP="00224D2C">
      <w:pPr>
        <w:rPr>
          <w:b/>
          <w:bCs/>
        </w:rPr>
      </w:pPr>
      <w:r w:rsidRPr="00224D2C">
        <w:rPr>
          <w:b/>
          <w:bCs/>
        </w:rPr>
        <w:t>Тема</w:t>
      </w:r>
      <w:r w:rsidR="002B0FF7">
        <w:rPr>
          <w:b/>
          <w:bCs/>
        </w:rPr>
        <w:t>тическое планирование курса «Азбука</w:t>
      </w:r>
      <w:r w:rsidRPr="00224D2C">
        <w:rPr>
          <w:b/>
          <w:bCs/>
        </w:rPr>
        <w:t xml:space="preserve"> профессий» в третьем классе</w:t>
      </w:r>
    </w:p>
    <w:p w:rsidR="00224D2C" w:rsidRPr="00224D2C" w:rsidRDefault="00224D2C" w:rsidP="00224D2C">
      <w:pPr>
        <w:rPr>
          <w:b/>
          <w:bCs/>
        </w:rPr>
      </w:pPr>
    </w:p>
    <w:tbl>
      <w:tblPr>
        <w:tblpPr w:leftFromText="45" w:rightFromText="45" w:vertAnchor="text"/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6225"/>
        <w:gridCol w:w="799"/>
        <w:gridCol w:w="1752"/>
      </w:tblGrid>
      <w:tr w:rsidR="00224D2C" w:rsidRPr="00224D2C" w:rsidTr="00224D2C">
        <w:trPr>
          <w:trHeight w:val="25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№ п\</w:t>
            </w:r>
            <w:proofErr w:type="gramStart"/>
            <w:r w:rsidRPr="00224D2C">
              <w:rPr>
                <w:b/>
                <w:bCs/>
              </w:rPr>
              <w:t>п</w:t>
            </w:r>
            <w:proofErr w:type="gramEnd"/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Наименование темы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D2C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Кол-</w:t>
            </w:r>
          </w:p>
          <w:p w:rsidR="00CF51B1" w:rsidRPr="00224D2C" w:rsidRDefault="00224D2C" w:rsidP="00224D2C">
            <w:pPr>
              <w:rPr>
                <w:b/>
                <w:bCs/>
              </w:rPr>
            </w:pPr>
            <w:proofErr w:type="gramStart"/>
            <w:r w:rsidRPr="00224D2C">
              <w:rPr>
                <w:b/>
                <w:bCs/>
              </w:rPr>
              <w:t>во</w:t>
            </w:r>
            <w:proofErr w:type="gramEnd"/>
            <w:r w:rsidRPr="00224D2C">
              <w:rPr>
                <w:b/>
                <w:bCs/>
              </w:rPr>
              <w:t xml:space="preserve"> часов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Форма работы</w:t>
            </w:r>
          </w:p>
        </w:tc>
      </w:tr>
      <w:tr w:rsidR="00224D2C" w:rsidRPr="00224D2C" w:rsidTr="00224D2C">
        <w:trPr>
          <w:trHeight w:val="33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rPr>
          <w:trHeight w:val="52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Б</w:t>
            </w:r>
            <w:r w:rsidRPr="00224D2C">
              <w:rPr>
                <w:b/>
                <w:bCs/>
              </w:rPr>
              <w:t>еседа по ПДД и практикум – игра «Мы – пешеходы».</w:t>
            </w:r>
          </w:p>
          <w:p w:rsidR="00D30785" w:rsidRPr="00224D2C" w:rsidRDefault="00D30785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12.09.24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 + практикум-игра</w:t>
            </w:r>
          </w:p>
        </w:tc>
      </w:tr>
      <w:tr w:rsidR="00224D2C" w:rsidRPr="00224D2C" w:rsidTr="00224D2C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Кем быть?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lastRenderedPageBreak/>
              <w:t>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D2C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Викторина «Все профессии нужны – все профессии важны!».</w:t>
            </w:r>
          </w:p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Тест: «Какая профессия мне больше подходит?»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Практикум-игра</w:t>
            </w:r>
          </w:p>
        </w:tc>
      </w:tr>
      <w:tr w:rsidR="00224D2C" w:rsidRPr="00224D2C" w:rsidTr="00224D2C">
        <w:trPr>
          <w:trHeight w:val="9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Конкурс рисунков «Кем я хочу быть?»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Практическое занятие</w:t>
            </w:r>
          </w:p>
        </w:tc>
      </w:tr>
      <w:tr w:rsidR="00224D2C" w:rsidRPr="00224D2C" w:rsidTr="00224D2C">
        <w:trPr>
          <w:trHeight w:val="33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Встреча с нашими героями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Игра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Кто такой мастер? Что такое призвание?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Из истории слов. Работа со словарём.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Практикум - игра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Профессии наших мам.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Бесед</w:t>
            </w:r>
            <w:proofErr w:type="gramStart"/>
            <w:r>
              <w:rPr>
                <w:b/>
                <w:bCs/>
              </w:rPr>
              <w:t>а-</w:t>
            </w:r>
            <w:proofErr w:type="gramEnd"/>
            <w:r>
              <w:rPr>
                <w:b/>
                <w:bCs/>
              </w:rPr>
              <w:t xml:space="preserve"> игра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Сочинение на тему: «Моя мама - мастер»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Развитие речи. Практикум.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Профессии наших пап.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Беседа-игра.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Сочинение на тему: «Мой папа - мастер»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Развитие речи. Практикум.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«Кем быть? Каким быть?» Выход в библиотеку. Совместное мероприятие.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Чаепитие-игра.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Бухгалтер. Кто может работать по этой профессии?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 с приглашением школьного бухгалтера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Менеджер. Кто может работать по этой профессии?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  <w:r>
              <w:rPr>
                <w:b/>
                <w:bCs/>
              </w:rPr>
              <w:t xml:space="preserve"> – игра.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Спасатель. Кто может работать по этой профессии?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«Калейдоскоп профессий». Знакомство с профессиями наших шефов.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D2C" w:rsidRPr="00224D2C" w:rsidRDefault="00224D2C" w:rsidP="00224D2C">
            <w:pPr>
              <w:rPr>
                <w:b/>
                <w:bCs/>
              </w:rPr>
            </w:pPr>
          </w:p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Экскурсия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 xml:space="preserve">Кто такой </w:t>
            </w:r>
            <w:proofErr w:type="spellStart"/>
            <w:r w:rsidRPr="00224D2C">
              <w:rPr>
                <w:b/>
                <w:bCs/>
              </w:rPr>
              <w:t>риэлтор</w:t>
            </w:r>
            <w:proofErr w:type="spellEnd"/>
            <w:r w:rsidRPr="00224D2C">
              <w:rPr>
                <w:b/>
                <w:bCs/>
              </w:rPr>
              <w:t>? Знакомство с новой профессией.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 с приглашением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 xml:space="preserve">Кто может работать по профессии </w:t>
            </w:r>
            <w:proofErr w:type="spellStart"/>
            <w:r w:rsidRPr="00224D2C">
              <w:rPr>
                <w:b/>
                <w:bCs/>
              </w:rPr>
              <w:t>риэлтор</w:t>
            </w:r>
            <w:proofErr w:type="spellEnd"/>
            <w:r w:rsidRPr="00224D2C">
              <w:rPr>
                <w:b/>
                <w:bCs/>
              </w:rPr>
              <w:t>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Практикум - игра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Профессия – фермер. Кто может работать по этой профессии?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Экскурсия на фермерское угодье.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1 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Экскурсия, встреча с фермером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lastRenderedPageBreak/>
              <w:t>22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Коммерсант. Знакомство с профессией.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 с приглашением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Кто может работать по этой профессии?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Практикум - игра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Знакомство с профессией бизнесмена.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25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Кто может работать по этой профессии?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Практикум - игра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26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«Какая профессия меня привлекает?»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27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Поэтическая игротека «В мире профессий».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Практическое занятие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28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Конкурс рисунков: « Все работы хороши».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Практическое занятие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29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Выход в би</w:t>
            </w:r>
            <w:r>
              <w:rPr>
                <w:b/>
                <w:bCs/>
              </w:rPr>
              <w:t>блиотеку</w:t>
            </w:r>
            <w:r w:rsidRPr="00224D2C">
              <w:rPr>
                <w:b/>
                <w:bCs/>
              </w:rPr>
              <w:t>: «Все работы хороши!»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Чаепити</w:t>
            </w:r>
            <w:proofErr w:type="gramStart"/>
            <w:r>
              <w:rPr>
                <w:b/>
                <w:bCs/>
              </w:rPr>
              <w:t>е-</w:t>
            </w:r>
            <w:proofErr w:type="gramEnd"/>
            <w:r>
              <w:rPr>
                <w:b/>
                <w:bCs/>
              </w:rPr>
              <w:t xml:space="preserve"> игра.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30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Художник. Профессия или призвание?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31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D2C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Кто может работать по этой профессии?</w:t>
            </w:r>
          </w:p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Где может работать художник?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Бесед</w:t>
            </w:r>
            <w:proofErr w:type="gramStart"/>
            <w:r w:rsidRPr="00224D2C">
              <w:rPr>
                <w:b/>
                <w:bCs/>
              </w:rPr>
              <w:t>а</w:t>
            </w:r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игра.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32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Пробуем себя в профессии художник</w:t>
            </w:r>
            <w:r w:rsidRPr="00224D2C">
              <w:rPr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>
              <w:rPr>
                <w:b/>
                <w:bCs/>
              </w:rPr>
              <w:t>Рисуем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33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«Пишем «Книгу Мира»». Сбор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Практикум – игра.</w:t>
            </w:r>
          </w:p>
        </w:tc>
      </w:tr>
      <w:tr w:rsidR="00224D2C" w:rsidRPr="00224D2C" w:rsidTr="00224D2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34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D2C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Итоговое мероприятие совместно с библиотекой «Праздник профессий», конкурс сочинений</w:t>
            </w:r>
          </w:p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«Радуга профессий»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CF51B1" w:rsidP="00224D2C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B1" w:rsidRPr="00224D2C" w:rsidRDefault="00224D2C" w:rsidP="00224D2C">
            <w:pPr>
              <w:rPr>
                <w:b/>
                <w:bCs/>
              </w:rPr>
            </w:pPr>
            <w:r w:rsidRPr="00224D2C">
              <w:rPr>
                <w:b/>
                <w:bCs/>
              </w:rPr>
              <w:t>Практическое занятие</w:t>
            </w:r>
          </w:p>
        </w:tc>
      </w:tr>
    </w:tbl>
    <w:p w:rsidR="00224D2C" w:rsidRPr="00224D2C" w:rsidRDefault="00224D2C" w:rsidP="00224D2C">
      <w:pPr>
        <w:rPr>
          <w:b/>
          <w:bCs/>
        </w:rPr>
      </w:pPr>
      <w:r w:rsidRPr="00224D2C">
        <w:rPr>
          <w:b/>
          <w:bCs/>
        </w:rPr>
        <w:br/>
      </w:r>
    </w:p>
    <w:p w:rsidR="00224D2C" w:rsidRPr="00224D2C" w:rsidRDefault="00224D2C" w:rsidP="00224D2C">
      <w:pPr>
        <w:rPr>
          <w:b/>
          <w:bCs/>
        </w:rPr>
      </w:pPr>
      <w:bookmarkStart w:id="0" w:name="_GoBack"/>
      <w:bookmarkEnd w:id="0"/>
    </w:p>
    <w:sectPr w:rsidR="00224D2C" w:rsidRPr="0022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22" w:rsidRDefault="00A41222" w:rsidP="00275FBB">
      <w:pPr>
        <w:spacing w:after="0" w:line="240" w:lineRule="auto"/>
      </w:pPr>
      <w:r>
        <w:separator/>
      </w:r>
    </w:p>
  </w:endnote>
  <w:endnote w:type="continuationSeparator" w:id="0">
    <w:p w:rsidR="00A41222" w:rsidRDefault="00A41222" w:rsidP="0027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22" w:rsidRDefault="00A41222" w:rsidP="00275FBB">
      <w:pPr>
        <w:spacing w:after="0" w:line="240" w:lineRule="auto"/>
      </w:pPr>
      <w:r>
        <w:separator/>
      </w:r>
    </w:p>
  </w:footnote>
  <w:footnote w:type="continuationSeparator" w:id="0">
    <w:p w:rsidR="00A41222" w:rsidRDefault="00A41222" w:rsidP="0027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DF"/>
    <w:multiLevelType w:val="multilevel"/>
    <w:tmpl w:val="55C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65884"/>
    <w:multiLevelType w:val="multilevel"/>
    <w:tmpl w:val="EC9E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97FCF"/>
    <w:multiLevelType w:val="multilevel"/>
    <w:tmpl w:val="E06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03CF6"/>
    <w:multiLevelType w:val="multilevel"/>
    <w:tmpl w:val="B42C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B21CF"/>
    <w:multiLevelType w:val="multilevel"/>
    <w:tmpl w:val="6462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B2368"/>
    <w:multiLevelType w:val="multilevel"/>
    <w:tmpl w:val="3066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27E94"/>
    <w:multiLevelType w:val="multilevel"/>
    <w:tmpl w:val="89FC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C7B7D"/>
    <w:multiLevelType w:val="multilevel"/>
    <w:tmpl w:val="A158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8217C"/>
    <w:multiLevelType w:val="multilevel"/>
    <w:tmpl w:val="719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14BFE"/>
    <w:multiLevelType w:val="multilevel"/>
    <w:tmpl w:val="02AA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9071A"/>
    <w:multiLevelType w:val="multilevel"/>
    <w:tmpl w:val="29EC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4533E"/>
    <w:multiLevelType w:val="multilevel"/>
    <w:tmpl w:val="7616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B7B14"/>
    <w:multiLevelType w:val="multilevel"/>
    <w:tmpl w:val="DDB4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A793A"/>
    <w:multiLevelType w:val="multilevel"/>
    <w:tmpl w:val="05C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22BCC"/>
    <w:multiLevelType w:val="multilevel"/>
    <w:tmpl w:val="CCBA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349DD"/>
    <w:multiLevelType w:val="multilevel"/>
    <w:tmpl w:val="D0E0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45C0D"/>
    <w:multiLevelType w:val="multilevel"/>
    <w:tmpl w:val="49CE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710FC"/>
    <w:multiLevelType w:val="multilevel"/>
    <w:tmpl w:val="90D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E339F"/>
    <w:multiLevelType w:val="multilevel"/>
    <w:tmpl w:val="1910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34277"/>
    <w:multiLevelType w:val="multilevel"/>
    <w:tmpl w:val="253E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A1C62"/>
    <w:multiLevelType w:val="multilevel"/>
    <w:tmpl w:val="1CF0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19542B"/>
    <w:multiLevelType w:val="multilevel"/>
    <w:tmpl w:val="8A5A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3720F"/>
    <w:multiLevelType w:val="multilevel"/>
    <w:tmpl w:val="CDC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355FD"/>
    <w:multiLevelType w:val="multilevel"/>
    <w:tmpl w:val="27B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05724"/>
    <w:multiLevelType w:val="multilevel"/>
    <w:tmpl w:val="6B60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FA5E42"/>
    <w:multiLevelType w:val="multilevel"/>
    <w:tmpl w:val="9A50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7149C"/>
    <w:multiLevelType w:val="multilevel"/>
    <w:tmpl w:val="D32E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5586C"/>
    <w:multiLevelType w:val="multilevel"/>
    <w:tmpl w:val="E2B0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4430E"/>
    <w:multiLevelType w:val="multilevel"/>
    <w:tmpl w:val="46E6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315C9"/>
    <w:multiLevelType w:val="multilevel"/>
    <w:tmpl w:val="F734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8C6EA8"/>
    <w:multiLevelType w:val="multilevel"/>
    <w:tmpl w:val="F0C0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225B06"/>
    <w:multiLevelType w:val="multilevel"/>
    <w:tmpl w:val="582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333A1"/>
    <w:multiLevelType w:val="multilevel"/>
    <w:tmpl w:val="DC7A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DA7DCF"/>
    <w:multiLevelType w:val="multilevel"/>
    <w:tmpl w:val="9928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D08FF"/>
    <w:multiLevelType w:val="multilevel"/>
    <w:tmpl w:val="B780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D0534E"/>
    <w:multiLevelType w:val="multilevel"/>
    <w:tmpl w:val="5BB4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E40B9B"/>
    <w:multiLevelType w:val="multilevel"/>
    <w:tmpl w:val="B820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D6E44"/>
    <w:multiLevelType w:val="multilevel"/>
    <w:tmpl w:val="0B2C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3C1F53"/>
    <w:multiLevelType w:val="multilevel"/>
    <w:tmpl w:val="C2C0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CC3DD5"/>
    <w:multiLevelType w:val="multilevel"/>
    <w:tmpl w:val="C404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373225"/>
    <w:multiLevelType w:val="multilevel"/>
    <w:tmpl w:val="CCC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FD3B17"/>
    <w:multiLevelType w:val="multilevel"/>
    <w:tmpl w:val="31A6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92F0C"/>
    <w:multiLevelType w:val="multilevel"/>
    <w:tmpl w:val="43B8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B47336"/>
    <w:multiLevelType w:val="multilevel"/>
    <w:tmpl w:val="7B7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47E22"/>
    <w:multiLevelType w:val="multilevel"/>
    <w:tmpl w:val="8734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3E7E70"/>
    <w:multiLevelType w:val="multilevel"/>
    <w:tmpl w:val="D612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F7D55"/>
    <w:multiLevelType w:val="multilevel"/>
    <w:tmpl w:val="FAD0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E870F9"/>
    <w:multiLevelType w:val="multilevel"/>
    <w:tmpl w:val="902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8"/>
  </w:num>
  <w:num w:numId="4">
    <w:abstractNumId w:val="0"/>
  </w:num>
  <w:num w:numId="5">
    <w:abstractNumId w:val="9"/>
  </w:num>
  <w:num w:numId="6">
    <w:abstractNumId w:val="40"/>
  </w:num>
  <w:num w:numId="7">
    <w:abstractNumId w:val="23"/>
  </w:num>
  <w:num w:numId="8">
    <w:abstractNumId w:val="41"/>
  </w:num>
  <w:num w:numId="9">
    <w:abstractNumId w:val="14"/>
  </w:num>
  <w:num w:numId="10">
    <w:abstractNumId w:val="43"/>
  </w:num>
  <w:num w:numId="11">
    <w:abstractNumId w:val="34"/>
  </w:num>
  <w:num w:numId="12">
    <w:abstractNumId w:val="6"/>
  </w:num>
  <w:num w:numId="13">
    <w:abstractNumId w:val="30"/>
  </w:num>
  <w:num w:numId="14">
    <w:abstractNumId w:val="8"/>
  </w:num>
  <w:num w:numId="15">
    <w:abstractNumId w:val="42"/>
  </w:num>
  <w:num w:numId="16">
    <w:abstractNumId w:val="20"/>
  </w:num>
  <w:num w:numId="17">
    <w:abstractNumId w:val="13"/>
  </w:num>
  <w:num w:numId="18">
    <w:abstractNumId w:val="16"/>
  </w:num>
  <w:num w:numId="19">
    <w:abstractNumId w:val="12"/>
  </w:num>
  <w:num w:numId="20">
    <w:abstractNumId w:val="22"/>
  </w:num>
  <w:num w:numId="21">
    <w:abstractNumId w:val="19"/>
  </w:num>
  <w:num w:numId="22">
    <w:abstractNumId w:val="25"/>
  </w:num>
  <w:num w:numId="23">
    <w:abstractNumId w:val="15"/>
  </w:num>
  <w:num w:numId="24">
    <w:abstractNumId w:val="44"/>
  </w:num>
  <w:num w:numId="25">
    <w:abstractNumId w:val="47"/>
  </w:num>
  <w:num w:numId="26">
    <w:abstractNumId w:val="45"/>
  </w:num>
  <w:num w:numId="27">
    <w:abstractNumId w:val="3"/>
  </w:num>
  <w:num w:numId="28">
    <w:abstractNumId w:val="33"/>
  </w:num>
  <w:num w:numId="29">
    <w:abstractNumId w:val="35"/>
  </w:num>
  <w:num w:numId="30">
    <w:abstractNumId w:val="4"/>
  </w:num>
  <w:num w:numId="31">
    <w:abstractNumId w:val="21"/>
  </w:num>
  <w:num w:numId="32">
    <w:abstractNumId w:val="28"/>
  </w:num>
  <w:num w:numId="33">
    <w:abstractNumId w:val="17"/>
  </w:num>
  <w:num w:numId="34">
    <w:abstractNumId w:val="11"/>
  </w:num>
  <w:num w:numId="35">
    <w:abstractNumId w:val="39"/>
  </w:num>
  <w:num w:numId="36">
    <w:abstractNumId w:val="37"/>
  </w:num>
  <w:num w:numId="37">
    <w:abstractNumId w:val="26"/>
  </w:num>
  <w:num w:numId="38">
    <w:abstractNumId w:val="27"/>
  </w:num>
  <w:num w:numId="39">
    <w:abstractNumId w:val="32"/>
  </w:num>
  <w:num w:numId="40">
    <w:abstractNumId w:val="29"/>
  </w:num>
  <w:num w:numId="41">
    <w:abstractNumId w:val="10"/>
  </w:num>
  <w:num w:numId="42">
    <w:abstractNumId w:val="2"/>
  </w:num>
  <w:num w:numId="43">
    <w:abstractNumId w:val="7"/>
  </w:num>
  <w:num w:numId="44">
    <w:abstractNumId w:val="46"/>
  </w:num>
  <w:num w:numId="45">
    <w:abstractNumId w:val="38"/>
  </w:num>
  <w:num w:numId="46">
    <w:abstractNumId w:val="36"/>
  </w:num>
  <w:num w:numId="47">
    <w:abstractNumId w:val="2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BB"/>
    <w:rsid w:val="001E54EC"/>
    <w:rsid w:val="00224D2C"/>
    <w:rsid w:val="00275FBB"/>
    <w:rsid w:val="002B0FF7"/>
    <w:rsid w:val="00350ECD"/>
    <w:rsid w:val="0042402F"/>
    <w:rsid w:val="004E51BD"/>
    <w:rsid w:val="007B7884"/>
    <w:rsid w:val="007E50F0"/>
    <w:rsid w:val="00906274"/>
    <w:rsid w:val="009D0E6C"/>
    <w:rsid w:val="00A41222"/>
    <w:rsid w:val="00B73EF9"/>
    <w:rsid w:val="00C15080"/>
    <w:rsid w:val="00C36506"/>
    <w:rsid w:val="00CF51B1"/>
    <w:rsid w:val="00D30785"/>
    <w:rsid w:val="00DC7E43"/>
    <w:rsid w:val="00F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FBB"/>
  </w:style>
  <w:style w:type="paragraph" w:styleId="a5">
    <w:name w:val="footer"/>
    <w:basedOn w:val="a"/>
    <w:link w:val="a6"/>
    <w:uiPriority w:val="99"/>
    <w:unhideWhenUsed/>
    <w:rsid w:val="002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FBB"/>
  </w:style>
  <w:style w:type="paragraph" w:styleId="a7">
    <w:name w:val="Normal (Web)"/>
    <w:basedOn w:val="a"/>
    <w:uiPriority w:val="99"/>
    <w:semiHidden/>
    <w:unhideWhenUsed/>
    <w:rsid w:val="0022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FBB"/>
  </w:style>
  <w:style w:type="paragraph" w:styleId="a5">
    <w:name w:val="footer"/>
    <w:basedOn w:val="a"/>
    <w:link w:val="a6"/>
    <w:uiPriority w:val="99"/>
    <w:unhideWhenUsed/>
    <w:rsid w:val="002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FBB"/>
  </w:style>
  <w:style w:type="paragraph" w:styleId="a7">
    <w:name w:val="Normal (Web)"/>
    <w:basedOn w:val="a"/>
    <w:uiPriority w:val="99"/>
    <w:semiHidden/>
    <w:unhideWhenUsed/>
    <w:rsid w:val="0022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F8F1-EB5E-4C3C-85C6-D489999E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User</cp:lastModifiedBy>
  <cp:revision>9</cp:revision>
  <dcterms:created xsi:type="dcterms:W3CDTF">2024-09-12T03:36:00Z</dcterms:created>
  <dcterms:modified xsi:type="dcterms:W3CDTF">2024-09-24T07:09:00Z</dcterms:modified>
</cp:coreProperties>
</file>