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52" w:rsidRDefault="00020C52" w:rsidP="00020C52">
      <w:pPr>
        <w:ind w:left="-709"/>
        <w:jc w:val="center"/>
        <w:rPr>
          <w:rFonts w:eastAsia="Calibri"/>
          <w:b/>
          <w:color w:val="000000" w:themeColor="text1"/>
          <w:sz w:val="18"/>
        </w:rPr>
      </w:pPr>
      <w:bookmarkStart w:id="0" w:name="_GoBack"/>
      <w:bookmarkEnd w:id="0"/>
      <w:r>
        <w:rPr>
          <w:rFonts w:eastAsia="Calibri"/>
          <w:b/>
          <w:color w:val="000000" w:themeColor="text1"/>
          <w:sz w:val="18"/>
        </w:rPr>
        <w:t>МУ</w:t>
      </w:r>
      <w:r w:rsidRPr="003C5C7B">
        <w:rPr>
          <w:rFonts w:eastAsia="Calibri"/>
          <w:b/>
          <w:color w:val="000000" w:themeColor="text1"/>
          <w:sz w:val="18"/>
        </w:rPr>
        <w:t>НИЦИПА</w:t>
      </w:r>
      <w:r>
        <w:rPr>
          <w:rFonts w:eastAsia="Calibri"/>
          <w:b/>
          <w:color w:val="000000" w:themeColor="text1"/>
          <w:sz w:val="18"/>
        </w:rPr>
        <w:t xml:space="preserve">ЛЬНОЕ КАЗЕННОЕ ОБЩЕОБРАЗОВАТЕЛЬНОЕ </w:t>
      </w:r>
      <w:r w:rsidRPr="003C5C7B">
        <w:rPr>
          <w:rFonts w:eastAsia="Calibri"/>
          <w:b/>
          <w:color w:val="000000" w:themeColor="text1"/>
          <w:sz w:val="18"/>
        </w:rPr>
        <w:t xml:space="preserve">УЧРЕЖДЕНИЕ  </w:t>
      </w:r>
    </w:p>
    <w:p w:rsidR="00020C52" w:rsidRDefault="00020C52" w:rsidP="00020C52">
      <w:pPr>
        <w:ind w:left="-709"/>
        <w:jc w:val="center"/>
        <w:rPr>
          <w:rFonts w:eastAsia="Calibri"/>
          <w:b/>
          <w:color w:val="000000" w:themeColor="text1"/>
          <w:sz w:val="18"/>
        </w:rPr>
      </w:pPr>
      <w:r>
        <w:rPr>
          <w:rFonts w:eastAsia="Calibri"/>
          <w:b/>
          <w:color w:val="000000" w:themeColor="text1"/>
          <w:sz w:val="18"/>
        </w:rPr>
        <w:t>«НОВОЕЛОВСКАЯ СРЕДНЯЯ ОБЩЕОБРАЗОВАТЕЛЬНАЯ ШКОЛА»</w:t>
      </w:r>
    </w:p>
    <w:p w:rsidR="00020C52" w:rsidRPr="003C5C7B" w:rsidRDefault="00020C52" w:rsidP="00020C52">
      <w:pPr>
        <w:ind w:left="-709"/>
        <w:jc w:val="center"/>
        <w:rPr>
          <w:rFonts w:eastAsia="Calibri"/>
          <w:b/>
          <w:color w:val="000000" w:themeColor="text1"/>
          <w:sz w:val="18"/>
        </w:rPr>
      </w:pPr>
    </w:p>
    <w:p w:rsidR="00020C52" w:rsidRPr="003C5C7B" w:rsidRDefault="00020C52" w:rsidP="00020C52">
      <w:pPr>
        <w:ind w:left="-709"/>
        <w:jc w:val="center"/>
        <w:rPr>
          <w:rFonts w:eastAsia="Calibri"/>
          <w:b/>
          <w:color w:val="000000" w:themeColor="text1"/>
          <w:sz w:val="18"/>
        </w:rPr>
      </w:pPr>
      <w:r w:rsidRPr="003C5C7B">
        <w:rPr>
          <w:rFonts w:eastAsia="Calibri"/>
          <w:b/>
          <w:color w:val="000000" w:themeColor="text1"/>
          <w:sz w:val="18"/>
        </w:rPr>
        <w:t>___________________________________________________________________________________________________</w:t>
      </w:r>
    </w:p>
    <w:p w:rsidR="00020C52" w:rsidRPr="006804E5" w:rsidRDefault="00020C52" w:rsidP="00020C52">
      <w:pPr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662113</w:t>
      </w:r>
      <w:r w:rsidRPr="00FE407F">
        <w:rPr>
          <w:rFonts w:eastAsia="Calibri"/>
          <w:b/>
          <w:sz w:val="20"/>
        </w:rPr>
        <w:t xml:space="preserve">, </w:t>
      </w:r>
      <w:r w:rsidRPr="006804E5">
        <w:rPr>
          <w:rFonts w:eastAsia="Calibri"/>
          <w:b/>
          <w:sz w:val="20"/>
        </w:rPr>
        <w:t xml:space="preserve">Красноярский край, </w:t>
      </w:r>
      <w:proofErr w:type="spellStart"/>
      <w:r w:rsidRPr="006804E5">
        <w:rPr>
          <w:rFonts w:eastAsia="Calibri"/>
          <w:b/>
          <w:sz w:val="20"/>
        </w:rPr>
        <w:t>Большеулуйский</w:t>
      </w:r>
      <w:proofErr w:type="spellEnd"/>
      <w:r w:rsidRPr="006804E5">
        <w:rPr>
          <w:rFonts w:eastAsia="Calibri"/>
          <w:b/>
          <w:sz w:val="20"/>
        </w:rPr>
        <w:t xml:space="preserve">  район, с. </w:t>
      </w:r>
      <w:proofErr w:type="gramStart"/>
      <w:r w:rsidRPr="006804E5">
        <w:rPr>
          <w:rFonts w:eastAsia="Calibri"/>
          <w:b/>
          <w:sz w:val="20"/>
        </w:rPr>
        <w:t>Новая</w:t>
      </w:r>
      <w:proofErr w:type="gramEnd"/>
      <w:r w:rsidRPr="006804E5">
        <w:rPr>
          <w:rFonts w:eastAsia="Calibri"/>
          <w:b/>
          <w:sz w:val="20"/>
        </w:rPr>
        <w:t xml:space="preserve"> </w:t>
      </w:r>
      <w:proofErr w:type="spellStart"/>
      <w:r w:rsidRPr="006804E5">
        <w:rPr>
          <w:rFonts w:eastAsia="Calibri"/>
          <w:b/>
          <w:sz w:val="20"/>
        </w:rPr>
        <w:t>Еловка</w:t>
      </w:r>
      <w:proofErr w:type="spellEnd"/>
      <w:r w:rsidRPr="006804E5">
        <w:rPr>
          <w:rFonts w:eastAsia="Calibri"/>
          <w:b/>
          <w:sz w:val="20"/>
        </w:rPr>
        <w:t>, ул. Советская, дом 49 «а»</w:t>
      </w:r>
    </w:p>
    <w:p w:rsidR="00020C52" w:rsidRDefault="00020C52" w:rsidP="00020C52">
      <w:pPr>
        <w:jc w:val="center"/>
        <w:rPr>
          <w:lang w:val="en-US"/>
        </w:rPr>
      </w:pPr>
      <w:r w:rsidRPr="006804E5">
        <w:rPr>
          <w:rFonts w:eastAsia="Calibri"/>
          <w:b/>
          <w:sz w:val="20"/>
        </w:rPr>
        <w:t>тел</w:t>
      </w:r>
      <w:r w:rsidRPr="0084660F">
        <w:rPr>
          <w:rFonts w:eastAsia="Calibri"/>
          <w:b/>
          <w:sz w:val="20"/>
        </w:rPr>
        <w:t>: (8</w:t>
      </w:r>
      <w:r w:rsidRPr="006804E5">
        <w:rPr>
          <w:rFonts w:eastAsia="Calibri"/>
          <w:b/>
          <w:sz w:val="20"/>
        </w:rPr>
        <w:t>39159</w:t>
      </w:r>
      <w:r w:rsidRPr="0084660F">
        <w:rPr>
          <w:rFonts w:eastAsia="Calibri"/>
          <w:b/>
          <w:sz w:val="20"/>
        </w:rPr>
        <w:t xml:space="preserve">) </w:t>
      </w:r>
      <w:r w:rsidRPr="006804E5">
        <w:rPr>
          <w:rFonts w:eastAsia="Calibri"/>
          <w:b/>
          <w:sz w:val="20"/>
        </w:rPr>
        <w:t>2</w:t>
      </w:r>
      <w:r w:rsidRPr="0084660F">
        <w:rPr>
          <w:rFonts w:eastAsia="Calibri"/>
          <w:b/>
          <w:sz w:val="20"/>
        </w:rPr>
        <w:t>-</w:t>
      </w:r>
      <w:r w:rsidRPr="006804E5">
        <w:rPr>
          <w:rFonts w:eastAsia="Calibri"/>
          <w:b/>
          <w:sz w:val="20"/>
        </w:rPr>
        <w:t>63</w:t>
      </w:r>
      <w:r w:rsidRPr="0084660F">
        <w:rPr>
          <w:rFonts w:eastAsia="Calibri"/>
          <w:b/>
          <w:sz w:val="20"/>
        </w:rPr>
        <w:t>-</w:t>
      </w:r>
      <w:r w:rsidRPr="006804E5">
        <w:rPr>
          <w:rFonts w:eastAsia="Calibri"/>
          <w:b/>
          <w:sz w:val="20"/>
        </w:rPr>
        <w:t>41</w:t>
      </w:r>
      <w:r w:rsidRPr="0084660F">
        <w:rPr>
          <w:rFonts w:eastAsia="Calibri"/>
          <w:b/>
          <w:sz w:val="20"/>
        </w:rPr>
        <w:t xml:space="preserve">, </w:t>
      </w:r>
      <w:proofErr w:type="gramStart"/>
      <w:r w:rsidRPr="006804E5">
        <w:rPr>
          <w:rFonts w:eastAsia="Calibri"/>
          <w:b/>
          <w:sz w:val="20"/>
        </w:rPr>
        <w:t>е</w:t>
      </w:r>
      <w:proofErr w:type="gramEnd"/>
      <w:r w:rsidRPr="0084660F">
        <w:rPr>
          <w:rFonts w:eastAsia="Calibri"/>
          <w:b/>
          <w:sz w:val="20"/>
        </w:rPr>
        <w:t>-</w:t>
      </w:r>
      <w:r w:rsidRPr="006804E5">
        <w:rPr>
          <w:rFonts w:eastAsia="Calibri"/>
          <w:b/>
          <w:sz w:val="20"/>
          <w:lang w:val="en-US"/>
        </w:rPr>
        <w:t>mail</w:t>
      </w:r>
      <w:r w:rsidRPr="0084660F">
        <w:rPr>
          <w:rFonts w:eastAsia="Calibri"/>
          <w:b/>
          <w:sz w:val="20"/>
        </w:rPr>
        <w:t xml:space="preserve">:  </w:t>
      </w:r>
      <w:hyperlink r:id="rId4" w:history="1">
        <w:r w:rsidRPr="00572A99">
          <w:rPr>
            <w:rStyle w:val="a5"/>
            <w:b/>
            <w:sz w:val="18"/>
            <w:szCs w:val="18"/>
            <w:shd w:val="clear" w:color="auto" w:fill="FFFFFF"/>
          </w:rPr>
          <w:t>novaelovka@mail.r</w:t>
        </w:r>
        <w:r w:rsidRPr="00572A99">
          <w:rPr>
            <w:rStyle w:val="a5"/>
            <w:b/>
            <w:sz w:val="18"/>
            <w:szCs w:val="18"/>
            <w:shd w:val="clear" w:color="auto" w:fill="FFFFFF"/>
            <w:lang w:val="en-US"/>
          </w:rPr>
          <w:t>u</w:t>
        </w:r>
      </w:hyperlink>
    </w:p>
    <w:p w:rsidR="00020C52" w:rsidRDefault="00020C52" w:rsidP="00020C52">
      <w:pPr>
        <w:jc w:val="center"/>
        <w:rPr>
          <w:lang w:val="en-US"/>
        </w:rPr>
      </w:pPr>
    </w:p>
    <w:tbl>
      <w:tblPr>
        <w:tblStyle w:val="a6"/>
        <w:tblpPr w:leftFromText="180" w:rightFromText="180" w:vertAnchor="page" w:horzAnchor="margin" w:tblpY="2881"/>
        <w:tblW w:w="9896" w:type="dxa"/>
        <w:tblLook w:val="04A0"/>
      </w:tblPr>
      <w:tblGrid>
        <w:gridCol w:w="5353"/>
        <w:gridCol w:w="4543"/>
      </w:tblGrid>
      <w:tr w:rsidR="00020C52" w:rsidTr="00020C5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0C52" w:rsidRPr="00FE407F" w:rsidRDefault="00020C52" w:rsidP="00020C52">
            <w:pPr>
              <w:spacing w:after="20"/>
              <w:rPr>
                <w:rFonts w:eastAsia="Calibri"/>
              </w:rPr>
            </w:pPr>
            <w:r w:rsidRPr="00FE407F">
              <w:rPr>
                <w:rFonts w:eastAsia="Calibri"/>
              </w:rPr>
              <w:t xml:space="preserve">Рассмотрено     </w:t>
            </w:r>
          </w:p>
          <w:p w:rsidR="00020C52" w:rsidRPr="00FE407F" w:rsidRDefault="00020C52" w:rsidP="00020C52">
            <w:pPr>
              <w:spacing w:after="20"/>
              <w:rPr>
                <w:rFonts w:eastAsia="Calibri"/>
              </w:rPr>
            </w:pPr>
            <w:r w:rsidRPr="00FE407F">
              <w:rPr>
                <w:rFonts w:eastAsia="Calibri"/>
              </w:rPr>
              <w:t>на заседании педагогического совета</w:t>
            </w:r>
          </w:p>
          <w:p w:rsidR="00020C52" w:rsidRPr="00FE407F" w:rsidRDefault="00020C52" w:rsidP="00020C52">
            <w:pPr>
              <w:spacing w:after="20"/>
              <w:rPr>
                <w:rFonts w:eastAsia="Calibri"/>
              </w:rPr>
            </w:pPr>
            <w:r>
              <w:rPr>
                <w:rFonts w:eastAsia="Calibri"/>
              </w:rPr>
              <w:t>МКОУ «Новоеловская СОШ»</w:t>
            </w:r>
          </w:p>
          <w:p w:rsidR="00020C52" w:rsidRPr="00FE407F" w:rsidRDefault="00020C52" w:rsidP="00020C52">
            <w:pPr>
              <w:spacing w:after="20"/>
              <w:rPr>
                <w:rFonts w:eastAsia="Calibri"/>
              </w:rPr>
            </w:pPr>
            <w:r w:rsidRPr="00FE407F">
              <w:rPr>
                <w:rFonts w:eastAsia="Calibri"/>
              </w:rPr>
              <w:t>Протокол № ______</w:t>
            </w:r>
          </w:p>
          <w:p w:rsidR="00020C52" w:rsidRDefault="00020C52" w:rsidP="00020C52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Calibri"/>
              </w:rPr>
              <w:t>от «____» сентября  2018</w:t>
            </w:r>
            <w:r w:rsidRPr="00FE407F">
              <w:rPr>
                <w:rFonts w:eastAsia="Calibri"/>
              </w:rPr>
              <w:t xml:space="preserve"> г.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020C52" w:rsidRDefault="00020C52" w:rsidP="00020C52">
            <w:pPr>
              <w:spacing w:line="28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20C52" w:rsidRPr="00EF1C0B" w:rsidRDefault="00020C52" w:rsidP="00020C52">
            <w:pPr>
              <w:spacing w:after="20"/>
              <w:rPr>
                <w:rFonts w:eastAsia="Calibri"/>
              </w:rPr>
            </w:pPr>
            <w:r w:rsidRPr="00EF1C0B">
              <w:rPr>
                <w:rFonts w:eastAsia="Calibri"/>
              </w:rPr>
              <w:t xml:space="preserve">Директор МКОУ «Новоеловская СОШ» </w:t>
            </w:r>
          </w:p>
          <w:p w:rsidR="00020C52" w:rsidRPr="00EF1C0B" w:rsidRDefault="00020C52" w:rsidP="00020C52">
            <w:pPr>
              <w:spacing w:after="20"/>
              <w:rPr>
                <w:rFonts w:eastAsia="Calibri"/>
              </w:rPr>
            </w:pPr>
            <w:r w:rsidRPr="00EF1C0B">
              <w:rPr>
                <w:rFonts w:eastAsia="Calibri"/>
              </w:rPr>
              <w:t>______________</w:t>
            </w:r>
            <w:proofErr w:type="spellStart"/>
            <w:r w:rsidRPr="00EF1C0B">
              <w:rPr>
                <w:rFonts w:eastAsia="Calibri"/>
              </w:rPr>
              <w:t>Т.В.Худова</w:t>
            </w:r>
            <w:proofErr w:type="spellEnd"/>
          </w:p>
          <w:p w:rsidR="00020C52" w:rsidRDefault="00020C52" w:rsidP="00020C52">
            <w:pPr>
              <w:spacing w:after="20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от «____» </w:t>
            </w:r>
            <w:r w:rsidRPr="00EF1C0B">
              <w:rPr>
                <w:rFonts w:eastAsia="Calibri"/>
              </w:rPr>
              <w:t>сентября 2018 г.</w:t>
            </w:r>
          </w:p>
        </w:tc>
      </w:tr>
    </w:tbl>
    <w:p w:rsidR="00020C52" w:rsidRPr="00020C52" w:rsidRDefault="00020C52" w:rsidP="00020C52">
      <w:pPr>
        <w:jc w:val="center"/>
      </w:pPr>
    </w:p>
    <w:p w:rsidR="00020C52" w:rsidRPr="00020C52" w:rsidRDefault="00020C52" w:rsidP="00020C52">
      <w:pPr>
        <w:jc w:val="center"/>
      </w:pPr>
    </w:p>
    <w:p w:rsidR="0060776F" w:rsidRPr="00C0189B" w:rsidRDefault="0060776F" w:rsidP="00C0189B">
      <w:pPr>
        <w:spacing w:line="276" w:lineRule="auto"/>
        <w:ind w:firstLine="567"/>
        <w:jc w:val="center"/>
        <w:rPr>
          <w:rStyle w:val="a4"/>
          <w:color w:val="000000" w:themeColor="text1"/>
        </w:rPr>
      </w:pPr>
      <w:r w:rsidRPr="00C0189B">
        <w:rPr>
          <w:rStyle w:val="a4"/>
          <w:color w:val="000000" w:themeColor="text1"/>
        </w:rPr>
        <w:t>ПОЛОЖЕНИЕ</w:t>
      </w:r>
    </w:p>
    <w:p w:rsidR="0060776F" w:rsidRPr="00C0189B" w:rsidRDefault="0060776F" w:rsidP="00C0189B">
      <w:pPr>
        <w:spacing w:line="276" w:lineRule="auto"/>
        <w:ind w:firstLine="567"/>
        <w:jc w:val="center"/>
        <w:rPr>
          <w:rStyle w:val="a4"/>
          <w:color w:val="000000" w:themeColor="text1"/>
        </w:rPr>
      </w:pPr>
      <w:r w:rsidRPr="00C0189B">
        <w:rPr>
          <w:rStyle w:val="a4"/>
          <w:color w:val="000000" w:themeColor="text1"/>
        </w:rPr>
        <w:t xml:space="preserve">о школьной конференции </w:t>
      </w:r>
      <w:proofErr w:type="gramStart"/>
      <w:r w:rsidRPr="00C0189B">
        <w:rPr>
          <w:rStyle w:val="a4"/>
          <w:color w:val="000000" w:themeColor="text1"/>
        </w:rPr>
        <w:t>проектных</w:t>
      </w:r>
      <w:proofErr w:type="gramEnd"/>
      <w:r w:rsidRPr="00C0189B">
        <w:rPr>
          <w:rStyle w:val="a4"/>
          <w:color w:val="000000" w:themeColor="text1"/>
        </w:rPr>
        <w:t xml:space="preserve"> и исследовательских</w:t>
      </w:r>
    </w:p>
    <w:p w:rsidR="00020C52" w:rsidRPr="00C0189B" w:rsidRDefault="0060776F" w:rsidP="00C0189B">
      <w:pPr>
        <w:spacing w:line="276" w:lineRule="auto"/>
        <w:ind w:firstLine="567"/>
        <w:jc w:val="center"/>
        <w:rPr>
          <w:rStyle w:val="a4"/>
          <w:color w:val="000000" w:themeColor="text1"/>
        </w:rPr>
      </w:pPr>
      <w:r w:rsidRPr="00C0189B">
        <w:rPr>
          <w:rStyle w:val="a4"/>
          <w:color w:val="000000" w:themeColor="text1"/>
        </w:rPr>
        <w:t>работ учащихся</w:t>
      </w:r>
      <w:r w:rsidR="00020C52" w:rsidRPr="00C0189B">
        <w:rPr>
          <w:rStyle w:val="a4"/>
          <w:color w:val="000000" w:themeColor="text1"/>
        </w:rPr>
        <w:t xml:space="preserve"> муниципального казенного общеобразовательного учреждения  «Новоеловская средняя общеобразовательная школа»</w:t>
      </w:r>
    </w:p>
    <w:p w:rsidR="0060776F" w:rsidRPr="00C0189B" w:rsidRDefault="0060776F" w:rsidP="00C0189B">
      <w:pPr>
        <w:spacing w:line="276" w:lineRule="auto"/>
        <w:ind w:firstLine="567"/>
        <w:jc w:val="center"/>
        <w:rPr>
          <w:color w:val="000000" w:themeColor="text1"/>
        </w:rPr>
      </w:pPr>
    </w:p>
    <w:p w:rsidR="0060776F" w:rsidRPr="00C0189B" w:rsidRDefault="0060776F" w:rsidP="00C0189B">
      <w:pPr>
        <w:pStyle w:val="a3"/>
        <w:spacing w:line="276" w:lineRule="auto"/>
        <w:ind w:firstLine="567"/>
        <w:jc w:val="center"/>
        <w:rPr>
          <w:color w:val="000000" w:themeColor="text1"/>
        </w:rPr>
      </w:pPr>
      <w:r w:rsidRPr="00C0189B">
        <w:rPr>
          <w:rStyle w:val="a4"/>
          <w:color w:val="000000" w:themeColor="text1"/>
        </w:rPr>
        <w:t>1. Общие положения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3C3032"/>
        </w:rPr>
      </w:pPr>
      <w:r w:rsidRPr="00293F92">
        <w:t>Школьная конференция  проектных и исследовательских работ  является организационной формой подведения итогов проектной и   исследовательской деятельности учащихся</w:t>
      </w:r>
      <w:r w:rsidR="00020C52" w:rsidRPr="00293F92">
        <w:t xml:space="preserve"> МКОУ «Новоеловская СОШ»</w:t>
      </w:r>
      <w:r w:rsidRPr="00293F92">
        <w:t xml:space="preserve">. 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3C3032"/>
        </w:rPr>
      </w:pPr>
      <w:r w:rsidRPr="00C0189B">
        <w:rPr>
          <w:rStyle w:val="a4"/>
          <w:b w:val="0"/>
          <w:i/>
          <w:color w:val="262626"/>
        </w:rPr>
        <w:t>Цель</w:t>
      </w:r>
      <w:r w:rsidRPr="00293F92">
        <w:rPr>
          <w:rStyle w:val="a4"/>
          <w:b w:val="0"/>
          <w:color w:val="262626"/>
        </w:rPr>
        <w:t xml:space="preserve"> конференции</w:t>
      </w:r>
      <w:r w:rsidRPr="00293F92">
        <w:rPr>
          <w:rStyle w:val="a4"/>
          <w:color w:val="262626"/>
        </w:rPr>
        <w:t xml:space="preserve"> </w:t>
      </w:r>
      <w:r w:rsidRPr="00293F92">
        <w:t> — интеллектуальное и творческое развитие школьников МКОУ «</w:t>
      </w:r>
      <w:r w:rsidR="00EE7744" w:rsidRPr="00293F92">
        <w:t>Новоеловская</w:t>
      </w:r>
      <w:r w:rsidRPr="00293F92">
        <w:t xml:space="preserve"> СОШ», духовно-нравственное, экологическое воспитание посредством исследований  территории, </w:t>
      </w:r>
      <w:r w:rsidR="00EE7744" w:rsidRPr="00293F92">
        <w:t xml:space="preserve"> </w:t>
      </w:r>
      <w:r w:rsidRPr="00293F92">
        <w:t xml:space="preserve">природы, богатейшего культурно-исторического наследия родного края, традиций и обычаев населяющих его народов, жизни и деятельности людей, способствовавших развитию его духовной и материальной культуры. </w:t>
      </w:r>
      <w:r w:rsidRPr="00293F92">
        <w:rPr>
          <w:spacing w:val="6"/>
        </w:rPr>
        <w:t xml:space="preserve">Развитие у учащихся способности к целостному видению мира </w:t>
      </w:r>
      <w:r w:rsidRPr="00293F92">
        <w:rPr>
          <w:spacing w:val="-2"/>
        </w:rPr>
        <w:t xml:space="preserve">сквозь призму научного и художественного поиска, исследования, </w:t>
      </w:r>
      <w:r w:rsidRPr="00293F92">
        <w:rPr>
          <w:spacing w:val="-3"/>
        </w:rPr>
        <w:t>эксперимента.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b/>
          <w:color w:val="000000"/>
        </w:rPr>
      </w:pPr>
      <w:r w:rsidRPr="00C0189B">
        <w:rPr>
          <w:rStyle w:val="a4"/>
          <w:b w:val="0"/>
          <w:i/>
          <w:color w:val="262626"/>
        </w:rPr>
        <w:t xml:space="preserve">Задачами </w:t>
      </w:r>
      <w:r w:rsidR="00C0189B">
        <w:rPr>
          <w:rStyle w:val="a4"/>
          <w:b w:val="0"/>
          <w:color w:val="262626"/>
        </w:rPr>
        <w:t xml:space="preserve"> </w:t>
      </w:r>
      <w:r w:rsidRPr="00293F92">
        <w:rPr>
          <w:rStyle w:val="a4"/>
          <w:b w:val="0"/>
          <w:color w:val="262626"/>
        </w:rPr>
        <w:t xml:space="preserve">конференции являются: 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>- обеспечение доступности, качества и эффективности образования детей на основе развития продуктивных образовательных технологий;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>- развитие образовательных программ и методик, основанных на   </w:t>
      </w:r>
      <w:r w:rsidR="00EE7744" w:rsidRPr="00293F92">
        <w:rPr>
          <w:color w:val="000000"/>
        </w:rPr>
        <w:t xml:space="preserve">проектной и </w:t>
      </w:r>
      <w:r w:rsidRPr="00293F92">
        <w:rPr>
          <w:color w:val="000000"/>
        </w:rPr>
        <w:t xml:space="preserve">исследовательской деятельности учащихся как действенного средства повышения эффективности образовательного процесса; 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 xml:space="preserve">- развитие творческого интереса школьников в области наук о Земле, биосфере, человечестве, его истории и культуре; 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>- формирование преемственности образовательных программ общего среднего, дополнительного, высшего профессионального образования на основе привлечения старшеклассников к </w:t>
      </w:r>
      <w:proofErr w:type="spellStart"/>
      <w:r w:rsidR="003C7BDE">
        <w:rPr>
          <w:color w:val="000000"/>
        </w:rPr>
        <w:t>проетно-</w:t>
      </w:r>
      <w:r w:rsidRPr="00293F92">
        <w:rPr>
          <w:color w:val="000000"/>
        </w:rPr>
        <w:t>исследовательской</w:t>
      </w:r>
      <w:proofErr w:type="spellEnd"/>
      <w:r w:rsidRPr="00293F92">
        <w:rPr>
          <w:color w:val="000000"/>
        </w:rPr>
        <w:t xml:space="preserve"> работе; 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 xml:space="preserve">- развитие </w:t>
      </w:r>
      <w:r w:rsidR="0005727A" w:rsidRPr="00293F92">
        <w:rPr>
          <w:color w:val="000000"/>
        </w:rPr>
        <w:t>научного, творческого и личностного роста</w:t>
      </w:r>
      <w:r w:rsidR="00EE7744" w:rsidRPr="00293F92">
        <w:rPr>
          <w:color w:val="000000"/>
        </w:rPr>
        <w:t>.</w:t>
      </w:r>
    </w:p>
    <w:p w:rsidR="00EE7744" w:rsidRPr="00293F92" w:rsidRDefault="00EE7744" w:rsidP="00293F92">
      <w:pPr>
        <w:spacing w:line="276" w:lineRule="auto"/>
        <w:ind w:firstLine="567"/>
        <w:jc w:val="both"/>
        <w:rPr>
          <w:rStyle w:val="a4"/>
          <w:b w:val="0"/>
          <w:bCs w:val="0"/>
          <w:color w:val="000000"/>
        </w:rPr>
      </w:pPr>
    </w:p>
    <w:p w:rsidR="0060776F" w:rsidRPr="00C0189B" w:rsidRDefault="0060776F" w:rsidP="00C0189B">
      <w:pPr>
        <w:spacing w:line="276" w:lineRule="auto"/>
        <w:ind w:firstLine="567"/>
        <w:jc w:val="center"/>
        <w:rPr>
          <w:color w:val="000000" w:themeColor="text1"/>
        </w:rPr>
      </w:pPr>
      <w:r w:rsidRPr="00C0189B">
        <w:rPr>
          <w:rStyle w:val="a4"/>
          <w:color w:val="000000" w:themeColor="text1"/>
        </w:rPr>
        <w:t>2. Руководство конференцией</w:t>
      </w:r>
    </w:p>
    <w:p w:rsidR="0060776F" w:rsidRPr="00293F92" w:rsidRDefault="0060776F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 xml:space="preserve">  </w:t>
      </w:r>
    </w:p>
    <w:p w:rsidR="00E33F31" w:rsidRPr="00293F92" w:rsidRDefault="00E33F31" w:rsidP="00293F92">
      <w:pPr>
        <w:spacing w:line="276" w:lineRule="auto"/>
        <w:ind w:firstLine="567"/>
        <w:jc w:val="both"/>
      </w:pPr>
      <w:r w:rsidRPr="00293F92">
        <w:lastRenderedPageBreak/>
        <w:t xml:space="preserve">2.1. </w:t>
      </w:r>
      <w:r w:rsidR="0060776F" w:rsidRPr="00293F92">
        <w:t>Учредителем конференции является МКОУ «</w:t>
      </w:r>
      <w:r w:rsidR="00EE7744" w:rsidRPr="00293F92">
        <w:t>Новоеловская</w:t>
      </w:r>
      <w:r w:rsidR="0060776F" w:rsidRPr="00293F92">
        <w:t xml:space="preserve"> СОШ» </w:t>
      </w:r>
      <w:r w:rsidR="00EE7744" w:rsidRPr="00293F92">
        <w:t>Большеулуйского</w:t>
      </w:r>
      <w:r w:rsidR="0060776F" w:rsidRPr="00293F92">
        <w:t xml:space="preserve"> района. </w:t>
      </w:r>
    </w:p>
    <w:p w:rsidR="00E33F31" w:rsidRPr="00293F92" w:rsidRDefault="00E33F31" w:rsidP="00293F92">
      <w:pPr>
        <w:spacing w:line="276" w:lineRule="auto"/>
        <w:ind w:firstLine="567"/>
        <w:jc w:val="both"/>
      </w:pPr>
      <w:r w:rsidRPr="00293F92">
        <w:t xml:space="preserve">2.2. </w:t>
      </w:r>
      <w:r w:rsidR="0060776F" w:rsidRPr="00293F92">
        <w:t>Подготовку и  проведение конференции осуществля</w:t>
      </w:r>
      <w:r w:rsidR="00EE7744" w:rsidRPr="00293F92">
        <w:t>ю</w:t>
      </w:r>
      <w:r w:rsidR="0060776F" w:rsidRPr="00293F92">
        <w:t>т школьные методические объединения учителей</w:t>
      </w:r>
      <w:r w:rsidR="00EE7744" w:rsidRPr="00293F92">
        <w:t xml:space="preserve"> </w:t>
      </w:r>
      <w:r w:rsidR="0060776F" w:rsidRPr="00293F92">
        <w:t>– п</w:t>
      </w:r>
      <w:r w:rsidR="00EE7744" w:rsidRPr="00293F92">
        <w:t>редметников</w:t>
      </w:r>
      <w:r w:rsidR="0060776F" w:rsidRPr="00293F92">
        <w:t xml:space="preserve">. </w:t>
      </w:r>
      <w:r w:rsidR="007775F9" w:rsidRPr="00293F92">
        <w:t xml:space="preserve"> </w:t>
      </w:r>
    </w:p>
    <w:p w:rsidR="001A2EAA" w:rsidRPr="00293F92" w:rsidRDefault="00E33F31" w:rsidP="00C0189B">
      <w:pPr>
        <w:spacing w:line="276" w:lineRule="auto"/>
        <w:ind w:firstLine="567"/>
        <w:jc w:val="both"/>
        <w:rPr>
          <w:rStyle w:val="a4"/>
          <w:color w:val="262626"/>
        </w:rPr>
      </w:pPr>
      <w:r w:rsidRPr="00293F92">
        <w:t xml:space="preserve">2.3. </w:t>
      </w:r>
      <w:r w:rsidR="00EE7744" w:rsidRPr="00293F92">
        <w:t>Контроль осуществляет заместитель директора по УВР</w:t>
      </w:r>
      <w:r w:rsidR="0060776F" w:rsidRPr="00293F92">
        <w:t xml:space="preserve">. </w:t>
      </w:r>
      <w:r w:rsidR="001A2EAA" w:rsidRPr="00293F92">
        <w:t xml:space="preserve">Для экспертизы работ обучающихся </w:t>
      </w:r>
      <w:r w:rsidR="00EE7744" w:rsidRPr="00293F92">
        <w:t xml:space="preserve">заместитель директора по УВР </w:t>
      </w:r>
      <w:r w:rsidR="0060776F" w:rsidRPr="00293F92">
        <w:t>формирует жюри, в состав котор</w:t>
      </w:r>
      <w:r w:rsidR="00EE7744" w:rsidRPr="00293F92">
        <w:t>ого</w:t>
      </w:r>
      <w:r w:rsidR="0060776F" w:rsidRPr="00293F92">
        <w:t> привлекаются специалисты по соответствующим направлениям, для оценки выс</w:t>
      </w:r>
      <w:r w:rsidR="001A2EAA" w:rsidRPr="00293F92">
        <w:t>туплений учащихся</w:t>
      </w:r>
      <w:r w:rsidR="0060776F" w:rsidRPr="00293F92">
        <w:t>.</w:t>
      </w:r>
      <w:r w:rsidR="0060776F" w:rsidRPr="00293F92">
        <w:rPr>
          <w:rStyle w:val="a4"/>
          <w:color w:val="262626"/>
        </w:rPr>
        <w:t> </w:t>
      </w:r>
    </w:p>
    <w:p w:rsidR="001A2EAA" w:rsidRPr="00293F92" w:rsidRDefault="001A2EAA" w:rsidP="00293F92">
      <w:pPr>
        <w:spacing w:line="276" w:lineRule="auto"/>
        <w:ind w:firstLine="567"/>
        <w:jc w:val="both"/>
        <w:rPr>
          <w:rStyle w:val="a4"/>
          <w:color w:val="262626"/>
        </w:rPr>
      </w:pPr>
    </w:p>
    <w:p w:rsidR="001A2EAA" w:rsidRPr="00C0189B" w:rsidRDefault="001A2EAA" w:rsidP="00C0189B">
      <w:pPr>
        <w:spacing w:line="276" w:lineRule="auto"/>
        <w:ind w:firstLine="567"/>
        <w:jc w:val="center"/>
        <w:rPr>
          <w:rStyle w:val="a4"/>
          <w:b w:val="0"/>
          <w:color w:val="000000" w:themeColor="text1"/>
        </w:rPr>
      </w:pPr>
      <w:r w:rsidRPr="00C0189B">
        <w:rPr>
          <w:rStyle w:val="a4"/>
          <w:color w:val="000000" w:themeColor="text1"/>
        </w:rPr>
        <w:t>3. Порядок участия в конференции</w:t>
      </w:r>
    </w:p>
    <w:p w:rsidR="007775F9" w:rsidRPr="00293F92" w:rsidRDefault="00E33F31" w:rsidP="00C0189B">
      <w:pPr>
        <w:spacing w:before="240" w:line="276" w:lineRule="auto"/>
        <w:ind w:firstLine="567"/>
        <w:jc w:val="both"/>
      </w:pPr>
      <w:r w:rsidRPr="00293F92">
        <w:t xml:space="preserve">3.1. </w:t>
      </w:r>
      <w:r w:rsidR="007775F9" w:rsidRPr="00293F92">
        <w:t xml:space="preserve">На </w:t>
      </w:r>
      <w:r w:rsidR="001A2EAA" w:rsidRPr="00293F92">
        <w:t> </w:t>
      </w:r>
      <w:r w:rsidR="007775F9" w:rsidRPr="00293F92">
        <w:t xml:space="preserve">конференцию принимаются работы, носящие проектный </w:t>
      </w:r>
      <w:proofErr w:type="gramStart"/>
      <w:r w:rsidR="007775F9" w:rsidRPr="00293F92">
        <w:t>и(</w:t>
      </w:r>
      <w:proofErr w:type="gramEnd"/>
      <w:r w:rsidR="007775F9" w:rsidRPr="00293F92">
        <w:t>или) исследовательский характер и выполненные в любой области науки или искусства. Также приветствуются работы, носящие интегрированный характер и затрагивающие одну из обозначенных отраслей.</w:t>
      </w:r>
    </w:p>
    <w:p w:rsidR="00EE7744" w:rsidRPr="00293F92" w:rsidRDefault="00C0189B" w:rsidP="00293F92">
      <w:pPr>
        <w:spacing w:line="276" w:lineRule="auto"/>
        <w:ind w:firstLine="567"/>
        <w:jc w:val="both"/>
      </w:pPr>
      <w:r>
        <w:t xml:space="preserve">3.2. </w:t>
      </w:r>
      <w:r w:rsidR="007775F9" w:rsidRPr="00293F92">
        <w:t>В конкурсе</w:t>
      </w:r>
      <w:r w:rsidR="001A2EAA" w:rsidRPr="00293F92">
        <w:t xml:space="preserve"> могут принять участие отдельные юные исследователи, а также авторские коллективные работы учащихся 1-11 классов.  При наличии нескольких авторов необходимо отразить вклад каждого автора на этапах сбора, обработки и интерпретации материала. Работы </w:t>
      </w:r>
      <w:r w:rsidR="00EE7744" w:rsidRPr="00293F92">
        <w:t xml:space="preserve">должны </w:t>
      </w:r>
      <w:r w:rsidR="001A2EAA" w:rsidRPr="00293F92">
        <w:t xml:space="preserve"> быть </w:t>
      </w:r>
      <w:r w:rsidR="00EE7744" w:rsidRPr="00293F92">
        <w:t xml:space="preserve">представлены лично </w:t>
      </w:r>
      <w:r w:rsidR="001A2EAA" w:rsidRPr="00293F92">
        <w:t>автор</w:t>
      </w:r>
      <w:r w:rsidR="00EE7744" w:rsidRPr="00293F92">
        <w:t>ами</w:t>
      </w:r>
      <w:r w:rsidR="001A2EAA" w:rsidRPr="00293F92">
        <w:t xml:space="preserve">. </w:t>
      </w:r>
    </w:p>
    <w:p w:rsidR="00522289" w:rsidRPr="00293F92" w:rsidRDefault="00C0189B" w:rsidP="00293F92">
      <w:pPr>
        <w:spacing w:line="276" w:lineRule="auto"/>
        <w:ind w:firstLine="567"/>
        <w:jc w:val="both"/>
      </w:pPr>
      <w:r>
        <w:t>3.3</w:t>
      </w:r>
      <w:proofErr w:type="gramStart"/>
      <w:r>
        <w:t xml:space="preserve"> </w:t>
      </w:r>
      <w:r w:rsidR="001A2EAA" w:rsidRPr="00293F92">
        <w:t>Д</w:t>
      </w:r>
      <w:proofErr w:type="gramEnd"/>
      <w:r w:rsidR="001A2EAA" w:rsidRPr="00293F92">
        <w:t xml:space="preserve">ля участия в конкурсе необходимо </w:t>
      </w:r>
      <w:r w:rsidR="00522289" w:rsidRPr="00293F92">
        <w:t xml:space="preserve">подать заявку </w:t>
      </w:r>
      <w:r>
        <w:t xml:space="preserve">в виде паспорта проекта </w:t>
      </w:r>
      <w:r w:rsidR="00522289" w:rsidRPr="00293F92">
        <w:t xml:space="preserve">организаторам  конференции </w:t>
      </w:r>
      <w:r w:rsidR="00EE7744" w:rsidRPr="00293F92">
        <w:t xml:space="preserve">(ответственное лицо назначенное </w:t>
      </w:r>
      <w:r w:rsidR="00522289" w:rsidRPr="00293F92">
        <w:t xml:space="preserve">заместителям директора по УВР) </w:t>
      </w:r>
      <w:r w:rsidR="00EE7744" w:rsidRPr="00293F92">
        <w:rPr>
          <w:b/>
        </w:rPr>
        <w:t>за</w:t>
      </w:r>
      <w:r w:rsidR="001A2EAA" w:rsidRPr="00293F92">
        <w:t xml:space="preserve"> </w:t>
      </w:r>
      <w:r w:rsidR="00EE7744" w:rsidRPr="00293F92">
        <w:rPr>
          <w:b/>
        </w:rPr>
        <w:t>неделю</w:t>
      </w:r>
      <w:r w:rsidR="001A2EAA" w:rsidRPr="00293F92">
        <w:rPr>
          <w:b/>
        </w:rPr>
        <w:t xml:space="preserve"> </w:t>
      </w:r>
      <w:r w:rsidR="00EE7744" w:rsidRPr="00293F92">
        <w:rPr>
          <w:b/>
        </w:rPr>
        <w:t>до даты проведения конференции</w:t>
      </w:r>
      <w:r w:rsidR="001A2EAA" w:rsidRPr="00293F92">
        <w:rPr>
          <w:rStyle w:val="a4"/>
          <w:color w:val="262626"/>
        </w:rPr>
        <w:t xml:space="preserve">. </w:t>
      </w:r>
      <w:r w:rsidR="00522289" w:rsidRPr="00293F92">
        <w:rPr>
          <w:rStyle w:val="a4"/>
          <w:color w:val="262626"/>
        </w:rPr>
        <w:t xml:space="preserve">   </w:t>
      </w:r>
      <w:r w:rsidR="00522289" w:rsidRPr="00293F92">
        <w:t>Заявки</w:t>
      </w:r>
      <w:r>
        <w:t xml:space="preserve"> (паспорта)</w:t>
      </w:r>
      <w:r w:rsidR="00522289" w:rsidRPr="00293F92">
        <w:t>, </w:t>
      </w:r>
      <w:r>
        <w:t xml:space="preserve"> </w:t>
      </w:r>
      <w:r w:rsidR="00522289" w:rsidRPr="00293F92">
        <w:t>поступившие после данного срока, к участию в конференции не допускаются.</w:t>
      </w:r>
      <w:r w:rsidR="00522289" w:rsidRPr="00293F92">
        <w:rPr>
          <w:rStyle w:val="a4"/>
        </w:rPr>
        <w:t> </w:t>
      </w:r>
    </w:p>
    <w:p w:rsidR="00C0189B" w:rsidRDefault="00C0189B" w:rsidP="00293F92">
      <w:pPr>
        <w:spacing w:line="276" w:lineRule="auto"/>
        <w:ind w:firstLine="567"/>
        <w:jc w:val="both"/>
      </w:pPr>
      <w:r w:rsidRPr="00C0189B">
        <w:rPr>
          <w:rStyle w:val="a4"/>
          <w:b w:val="0"/>
          <w:color w:val="000000" w:themeColor="text1"/>
          <w:spacing w:val="-2"/>
        </w:rPr>
        <w:t xml:space="preserve">3.4. </w:t>
      </w:r>
      <w:r w:rsidR="00522289" w:rsidRPr="00C0189B">
        <w:rPr>
          <w:rStyle w:val="a4"/>
          <w:b w:val="0"/>
          <w:color w:val="000000" w:themeColor="text1"/>
          <w:spacing w:val="-2"/>
        </w:rPr>
        <w:t>Предметом рассмотрения на конференции являются</w:t>
      </w:r>
      <w:r w:rsidR="00522289" w:rsidRPr="00C0189B">
        <w:rPr>
          <w:rStyle w:val="a4"/>
          <w:color w:val="000000" w:themeColor="text1"/>
          <w:spacing w:val="-2"/>
        </w:rPr>
        <w:t xml:space="preserve"> </w:t>
      </w:r>
      <w:r w:rsidR="00577D35" w:rsidRPr="00C0189B">
        <w:rPr>
          <w:color w:val="000000" w:themeColor="text1"/>
          <w:spacing w:val="-2"/>
        </w:rPr>
        <w:t xml:space="preserve">проектные и </w:t>
      </w:r>
      <w:r w:rsidR="00522289" w:rsidRPr="00C0189B">
        <w:rPr>
          <w:color w:val="000000" w:themeColor="text1"/>
          <w:spacing w:val="-2"/>
        </w:rPr>
        <w:t>иссле</w:t>
      </w:r>
      <w:r w:rsidR="00522289" w:rsidRPr="00C0189B">
        <w:rPr>
          <w:color w:val="000000" w:themeColor="text1"/>
          <w:spacing w:val="-2"/>
        </w:rPr>
        <w:softHyphen/>
      </w:r>
      <w:r w:rsidR="00522289" w:rsidRPr="00C0189B">
        <w:rPr>
          <w:color w:val="000000" w:themeColor="text1"/>
          <w:spacing w:val="-1"/>
        </w:rPr>
        <w:t xml:space="preserve">довательские  работы учащихся 1-4, 5-11 классов. Такие работы предполагают:  </w:t>
      </w:r>
      <w:r w:rsidR="00522289" w:rsidRPr="00C0189B">
        <w:rPr>
          <w:color w:val="000000" w:themeColor="text1"/>
          <w:spacing w:val="1"/>
        </w:rPr>
        <w:t>наличие в их структуре основных звеньев</w:t>
      </w:r>
      <w:r>
        <w:rPr>
          <w:color w:val="000000" w:themeColor="text1"/>
          <w:spacing w:val="1"/>
        </w:rPr>
        <w:t>:</w:t>
      </w:r>
      <w:r w:rsidR="00522289" w:rsidRPr="00C0189B">
        <w:rPr>
          <w:color w:val="000000" w:themeColor="text1"/>
          <w:spacing w:val="7"/>
        </w:rPr>
        <w:t xml:space="preserve"> осведомлённость о современном состоянии области </w:t>
      </w:r>
      <w:r w:rsidR="00522289" w:rsidRPr="00C0189B">
        <w:rPr>
          <w:color w:val="000000" w:themeColor="text1"/>
          <w:spacing w:val="2"/>
        </w:rPr>
        <w:t xml:space="preserve">исследований, </w:t>
      </w:r>
      <w:r w:rsidR="00577D35" w:rsidRPr="00C0189B">
        <w:rPr>
          <w:color w:val="000000" w:themeColor="text1"/>
          <w:spacing w:val="2"/>
        </w:rPr>
        <w:t xml:space="preserve">проблематики, актуальности, </w:t>
      </w:r>
      <w:r w:rsidR="00522289" w:rsidRPr="00C0189B">
        <w:rPr>
          <w:color w:val="000000" w:themeColor="text1"/>
          <w:spacing w:val="2"/>
        </w:rPr>
        <w:t xml:space="preserve">владение методикой эксперимента, наличие собственных </w:t>
      </w:r>
      <w:r w:rsidR="00522289" w:rsidRPr="00C0189B">
        <w:rPr>
          <w:color w:val="000000" w:themeColor="text1"/>
        </w:rPr>
        <w:t xml:space="preserve">данных, их анализа, обобщений, выводов. Тематика в работах </w:t>
      </w:r>
      <w:r w:rsidR="00522289" w:rsidRPr="00C0189B">
        <w:rPr>
          <w:color w:val="000000" w:themeColor="text1"/>
          <w:spacing w:val="-2"/>
        </w:rPr>
        <w:t>не ограничивается</w:t>
      </w:r>
      <w:r w:rsidR="00522289" w:rsidRPr="00293F92">
        <w:rPr>
          <w:spacing w:val="-2"/>
          <w:shd w:val="clear" w:color="auto" w:fill="FFFFFF"/>
        </w:rPr>
        <w:t>.</w:t>
      </w:r>
      <w:r w:rsidR="00522289" w:rsidRPr="00293F92">
        <w:t> </w:t>
      </w:r>
    </w:p>
    <w:p w:rsidR="00522289" w:rsidRPr="00293F92" w:rsidRDefault="00C0189B" w:rsidP="00293F92">
      <w:pPr>
        <w:spacing w:line="276" w:lineRule="auto"/>
        <w:ind w:firstLine="567"/>
        <w:jc w:val="both"/>
        <w:rPr>
          <w:color w:val="000000"/>
        </w:rPr>
      </w:pPr>
      <w:r>
        <w:t xml:space="preserve">3.5. </w:t>
      </w:r>
      <w:r w:rsidR="00522289" w:rsidRPr="00293F92">
        <w:rPr>
          <w:color w:val="000000"/>
        </w:rPr>
        <w:t xml:space="preserve">В составе конкурса  выделяются следующие </w:t>
      </w:r>
      <w:r w:rsidR="00522289" w:rsidRPr="00293F92">
        <w:rPr>
          <w:rStyle w:val="a4"/>
          <w:color w:val="000000"/>
        </w:rPr>
        <w:t>направления</w:t>
      </w:r>
      <w:r w:rsidR="00522289" w:rsidRPr="00293F92">
        <w:rPr>
          <w:color w:val="000000"/>
        </w:rPr>
        <w:t xml:space="preserve">: </w:t>
      </w:r>
    </w:p>
    <w:p w:rsidR="00577D35" w:rsidRPr="00293F92" w:rsidRDefault="00C0189B" w:rsidP="00293F92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77D35" w:rsidRPr="00293F92">
        <w:rPr>
          <w:color w:val="000000"/>
        </w:rPr>
        <w:t>исследовательская работа;</w:t>
      </w:r>
    </w:p>
    <w:p w:rsidR="001A2EAA" w:rsidRPr="00293F92" w:rsidRDefault="00C0189B" w:rsidP="00293F92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77D35" w:rsidRPr="00293F92">
        <w:rPr>
          <w:color w:val="000000"/>
        </w:rPr>
        <w:t>проектно-исследовательская работа;</w:t>
      </w:r>
    </w:p>
    <w:p w:rsidR="00577D35" w:rsidRPr="00293F92" w:rsidRDefault="00C0189B" w:rsidP="00293F92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77D35" w:rsidRPr="00293F92">
        <w:rPr>
          <w:color w:val="000000"/>
        </w:rPr>
        <w:t>проектные работы.</w:t>
      </w:r>
    </w:p>
    <w:p w:rsidR="00E33F31" w:rsidRPr="00293F92" w:rsidRDefault="00C0189B" w:rsidP="00293F92">
      <w:pPr>
        <w:spacing w:line="276" w:lineRule="auto"/>
        <w:ind w:firstLine="567"/>
        <w:jc w:val="both"/>
      </w:pPr>
      <w:r>
        <w:t xml:space="preserve">3.6. </w:t>
      </w:r>
      <w:r w:rsidR="00E33F31" w:rsidRPr="00293F92">
        <w:t>Кроме этого, участники конкурса, представляющие исследовательскую работу, могут представить продукты работ: видеофильмы; фотографии, произведения живописи и графики; литературно-краеведческие произведения, краеведческие карты и атласы;  художественные программы или номера отдельных исполнителей; наглядные материалы, отражающие краеведческую работу образовательных учреждений; творческие разработки экскурсоводов.</w:t>
      </w:r>
    </w:p>
    <w:p w:rsidR="001A2EAA" w:rsidRPr="00293F92" w:rsidRDefault="001A2EAA" w:rsidP="00C0189B">
      <w:pPr>
        <w:spacing w:before="60" w:after="75" w:line="276" w:lineRule="auto"/>
        <w:ind w:firstLine="567"/>
        <w:jc w:val="center"/>
        <w:rPr>
          <w:b/>
          <w:bCs/>
        </w:rPr>
      </w:pPr>
      <w:r w:rsidRPr="00293F92">
        <w:rPr>
          <w:b/>
          <w:color w:val="000000"/>
          <w:spacing w:val="5"/>
        </w:rPr>
        <w:t xml:space="preserve">4. Этапы выполнения </w:t>
      </w:r>
      <w:r w:rsidR="00E55AE7" w:rsidRPr="00293F92">
        <w:rPr>
          <w:b/>
          <w:color w:val="000000"/>
          <w:spacing w:val="5"/>
        </w:rPr>
        <w:t>работы</w:t>
      </w:r>
    </w:p>
    <w:p w:rsidR="00577D35" w:rsidRPr="00C0189B" w:rsidRDefault="001A2EAA" w:rsidP="00293F92">
      <w:pPr>
        <w:spacing w:before="60" w:after="75" w:line="276" w:lineRule="auto"/>
        <w:ind w:firstLine="567"/>
        <w:jc w:val="both"/>
      </w:pPr>
      <w:r w:rsidRPr="00C0189B">
        <w:rPr>
          <w:bCs/>
        </w:rPr>
        <w:t>4.1.</w:t>
      </w:r>
      <w:r w:rsidRPr="00C0189B">
        <w:t xml:space="preserve"> </w:t>
      </w:r>
      <w:r w:rsidR="00C0189B" w:rsidRPr="00C0189B">
        <w:t xml:space="preserve">Работа может быть выполнена как в урочное время, так и во внеурочное.  </w:t>
      </w:r>
    </w:p>
    <w:p w:rsidR="00C0189B" w:rsidRPr="00C0189B" w:rsidRDefault="001A2EAA" w:rsidP="00293F92">
      <w:pPr>
        <w:spacing w:before="60" w:after="75" w:line="276" w:lineRule="auto"/>
        <w:ind w:firstLine="567"/>
        <w:jc w:val="both"/>
      </w:pPr>
      <w:r w:rsidRPr="00C0189B">
        <w:rPr>
          <w:bCs/>
        </w:rPr>
        <w:t>4.2.</w:t>
      </w:r>
      <w:r w:rsidRPr="00C0189B">
        <w:t xml:space="preserve"> </w:t>
      </w:r>
      <w:r w:rsidR="00C0189B" w:rsidRPr="00C0189B">
        <w:t xml:space="preserve">Проектные работы могут быть представлены долгосрочные и краткосрочные. Творческие, социальные, информационные, </w:t>
      </w:r>
      <w:proofErr w:type="spellStart"/>
      <w:r w:rsidR="00C0189B" w:rsidRPr="00C0189B">
        <w:t>ролево-игровые</w:t>
      </w:r>
      <w:proofErr w:type="spellEnd"/>
      <w:r w:rsidR="00C0189B" w:rsidRPr="00C0189B">
        <w:t xml:space="preserve"> и др. </w:t>
      </w:r>
    </w:p>
    <w:p w:rsidR="001A2EAA" w:rsidRPr="00C0189B" w:rsidRDefault="001A2EAA" w:rsidP="00293F92">
      <w:pPr>
        <w:spacing w:before="60" w:after="75" w:line="276" w:lineRule="auto"/>
        <w:ind w:firstLine="567"/>
        <w:jc w:val="both"/>
      </w:pPr>
      <w:r w:rsidRPr="00C0189B">
        <w:rPr>
          <w:bCs/>
        </w:rPr>
        <w:t>4.</w:t>
      </w:r>
      <w:r w:rsidR="00C0189B">
        <w:rPr>
          <w:bCs/>
        </w:rPr>
        <w:t>3</w:t>
      </w:r>
      <w:r w:rsidRPr="00C0189B">
        <w:rPr>
          <w:bCs/>
        </w:rPr>
        <w:t>.</w:t>
      </w:r>
      <w:r w:rsidRPr="00C0189B">
        <w:t xml:space="preserve"> Защита </w:t>
      </w:r>
      <w:r w:rsidR="00C0189B" w:rsidRPr="00C0189B">
        <w:t xml:space="preserve">работы </w:t>
      </w:r>
      <w:r w:rsidRPr="00C0189B">
        <w:t xml:space="preserve"> </w:t>
      </w:r>
      <w:r w:rsidR="00C0189B" w:rsidRPr="00C0189B">
        <w:t>проходит в конце года, согласно пункту</w:t>
      </w:r>
      <w:r w:rsidR="009B3A47">
        <w:t xml:space="preserve"> 8.1.</w:t>
      </w:r>
    </w:p>
    <w:p w:rsidR="001A2EAA" w:rsidRPr="00293F92" w:rsidRDefault="001A2EAA" w:rsidP="00293F92">
      <w:pPr>
        <w:spacing w:before="60" w:after="75" w:line="276" w:lineRule="auto"/>
        <w:ind w:firstLine="567"/>
        <w:jc w:val="both"/>
      </w:pPr>
    </w:p>
    <w:p w:rsidR="00486544" w:rsidRPr="00293F92" w:rsidRDefault="00486544" w:rsidP="00293F92">
      <w:pPr>
        <w:spacing w:before="60" w:after="75" w:line="276" w:lineRule="auto"/>
        <w:ind w:firstLine="567"/>
        <w:jc w:val="center"/>
        <w:rPr>
          <w:b/>
        </w:rPr>
      </w:pPr>
      <w:r w:rsidRPr="00293F92">
        <w:rPr>
          <w:b/>
          <w:bCs/>
        </w:rPr>
        <w:lastRenderedPageBreak/>
        <w:t>5. Процедура защиты проекта</w:t>
      </w:r>
    </w:p>
    <w:p w:rsidR="00486544" w:rsidRPr="00293F92" w:rsidRDefault="00486544" w:rsidP="009B3A47">
      <w:pPr>
        <w:spacing w:before="60" w:after="75" w:line="276" w:lineRule="auto"/>
        <w:ind w:firstLine="567"/>
        <w:jc w:val="both"/>
      </w:pPr>
      <w:r w:rsidRPr="00C0189B">
        <w:rPr>
          <w:bCs/>
        </w:rPr>
        <w:t>5</w:t>
      </w:r>
      <w:r w:rsidR="009B3A47">
        <w:rPr>
          <w:bCs/>
        </w:rPr>
        <w:t>.1</w:t>
      </w:r>
      <w:r w:rsidRPr="00C0189B">
        <w:t>.</w:t>
      </w:r>
      <w:r w:rsidR="009B3A47">
        <w:t xml:space="preserve"> </w:t>
      </w:r>
      <w:r w:rsidRPr="00293F92">
        <w:t>Процедура защиты на любом этапе:</w:t>
      </w:r>
    </w:p>
    <w:p w:rsidR="00486544" w:rsidRPr="00293F92" w:rsidRDefault="00486544" w:rsidP="00293F92">
      <w:pPr>
        <w:spacing w:before="60" w:after="75" w:line="276" w:lineRule="auto"/>
        <w:ind w:firstLine="567"/>
        <w:jc w:val="both"/>
      </w:pPr>
      <w:r w:rsidRPr="00293F92">
        <w:t xml:space="preserve">- выступление учащегося с докладом по теме </w:t>
      </w:r>
      <w:r w:rsidR="009B3A47">
        <w:t>работы</w:t>
      </w:r>
      <w:r w:rsidRPr="00293F92">
        <w:t>;</w:t>
      </w:r>
    </w:p>
    <w:p w:rsidR="00486544" w:rsidRPr="00293F92" w:rsidRDefault="00486544" w:rsidP="00293F92">
      <w:pPr>
        <w:spacing w:before="60" w:after="75" w:line="276" w:lineRule="auto"/>
        <w:ind w:firstLine="567"/>
        <w:jc w:val="both"/>
      </w:pPr>
      <w:r w:rsidRPr="00293F92">
        <w:t>- время доклада не более 10 минут;</w:t>
      </w:r>
    </w:p>
    <w:p w:rsidR="00486544" w:rsidRPr="00293F92" w:rsidRDefault="00486544" w:rsidP="00293F92">
      <w:pPr>
        <w:spacing w:before="60" w:after="75" w:line="276" w:lineRule="auto"/>
        <w:ind w:firstLine="567"/>
        <w:jc w:val="both"/>
      </w:pPr>
      <w:r w:rsidRPr="00293F92">
        <w:t>- во время доклада нужно иметь текст работы;</w:t>
      </w:r>
    </w:p>
    <w:p w:rsidR="00486544" w:rsidRDefault="00486544" w:rsidP="00293F92">
      <w:pPr>
        <w:spacing w:before="60" w:after="75" w:line="276" w:lineRule="auto"/>
        <w:ind w:firstLine="567"/>
        <w:jc w:val="both"/>
      </w:pPr>
      <w:r w:rsidRPr="00293F92">
        <w:t>- демонстрация должна отражать наиболее важные элементы работы: цель</w:t>
      </w:r>
      <w:r w:rsidR="009B3A47">
        <w:t xml:space="preserve"> </w:t>
      </w:r>
      <w:r w:rsidRPr="00293F92">
        <w:t>работы, методы и способы решения проблемы, результаты и выводы</w:t>
      </w:r>
      <w:r w:rsidR="009B3A47">
        <w:t>;</w:t>
      </w:r>
    </w:p>
    <w:p w:rsidR="009B3A47" w:rsidRPr="00293F92" w:rsidRDefault="009B3A47" w:rsidP="00293F92">
      <w:pPr>
        <w:spacing w:before="60" w:after="75" w:line="276" w:lineRule="auto"/>
        <w:ind w:firstLine="567"/>
        <w:jc w:val="both"/>
      </w:pPr>
      <w:r>
        <w:t>- при завершении презентации работы, жюри имеет право задать вопросы участнику.</w:t>
      </w:r>
    </w:p>
    <w:p w:rsidR="007775F9" w:rsidRPr="009B3A47" w:rsidRDefault="009B3A47" w:rsidP="009B3A47">
      <w:pPr>
        <w:spacing w:before="60" w:after="75" w:line="276" w:lineRule="auto"/>
        <w:ind w:firstLine="567"/>
        <w:jc w:val="both"/>
      </w:pPr>
      <w:r>
        <w:t>5.2. Р</w:t>
      </w:r>
      <w:r w:rsidR="00486544" w:rsidRPr="00293F92">
        <w:t>абота демонстрир</w:t>
      </w:r>
      <w:r>
        <w:t>ует</w:t>
      </w:r>
      <w:r w:rsidR="00486544" w:rsidRPr="00293F92">
        <w:t xml:space="preserve">ся </w:t>
      </w:r>
      <w:r w:rsidRPr="00293F92">
        <w:t xml:space="preserve">с помощью технических </w:t>
      </w:r>
      <w:r>
        <w:t>средств, а также</w:t>
      </w:r>
      <w:r w:rsidRPr="00293F92">
        <w:t xml:space="preserve"> </w:t>
      </w:r>
      <w:r w:rsidR="00486544" w:rsidRPr="00293F92">
        <w:t>на плакатах, мод</w:t>
      </w:r>
      <w:r>
        <w:t>елях и т.д. Р</w:t>
      </w:r>
      <w:r w:rsidR="00486544" w:rsidRPr="00293F92">
        <w:t>екомендуется использование публикаций, фотоальбомов, раздаточных материалов.</w:t>
      </w:r>
    </w:p>
    <w:p w:rsidR="00486544" w:rsidRPr="00293F92" w:rsidRDefault="00486544" w:rsidP="00293F92">
      <w:pPr>
        <w:spacing w:line="276" w:lineRule="auto"/>
        <w:ind w:firstLine="567"/>
        <w:jc w:val="center"/>
      </w:pPr>
      <w:r w:rsidRPr="00293F92">
        <w:rPr>
          <w:b/>
          <w:bCs/>
          <w:color w:val="000000"/>
          <w:spacing w:val="-1"/>
        </w:rPr>
        <w:t xml:space="preserve">6. </w:t>
      </w:r>
      <w:r w:rsidR="007775F9" w:rsidRPr="00293F92">
        <w:rPr>
          <w:b/>
          <w:bCs/>
          <w:color w:val="000000"/>
          <w:spacing w:val="-1"/>
        </w:rPr>
        <w:t>Требования к содержанию</w:t>
      </w:r>
    </w:p>
    <w:p w:rsidR="007775F9" w:rsidRPr="00293F92" w:rsidRDefault="007775F9" w:rsidP="00C0189B">
      <w:pPr>
        <w:spacing w:before="240"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 xml:space="preserve">6.1.Общим требованием ко всем работам является необходимость соблюдения норм и правил цитирования, ссылок на различные источники. </w:t>
      </w:r>
      <w:r w:rsidR="005C71B8" w:rsidRPr="00293F92">
        <w:rPr>
          <w:color w:val="000000"/>
        </w:rPr>
        <w:t>Жюри имеет право проверить</w:t>
      </w:r>
      <w:r w:rsidRPr="00293F92">
        <w:rPr>
          <w:color w:val="000000"/>
        </w:rPr>
        <w:t>, выносимые на школьную конференцию</w:t>
      </w:r>
      <w:r w:rsidR="005C71B8" w:rsidRPr="00293F92">
        <w:rPr>
          <w:color w:val="000000"/>
        </w:rPr>
        <w:t xml:space="preserve"> работы</w:t>
      </w:r>
      <w:r w:rsidRPr="00293F92">
        <w:rPr>
          <w:color w:val="000000"/>
        </w:rPr>
        <w:t xml:space="preserve">, на отсутствие заимствования текста. В случае заимствования текста работы (плагиата) без указания ссылок на источник проект к защите не допускается. Работы с объемом совпадения более 50% не могут участвовать в конференции. </w:t>
      </w:r>
    </w:p>
    <w:p w:rsidR="007775F9" w:rsidRPr="00293F92" w:rsidRDefault="007775F9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color w:val="000000"/>
        </w:rPr>
        <w:t xml:space="preserve">6.2  Структура работы </w:t>
      </w:r>
      <w:proofErr w:type="gramStart"/>
      <w:r w:rsidRPr="00293F92">
        <w:rPr>
          <w:color w:val="000000"/>
        </w:rPr>
        <w:t>должна текстового файла должна</w:t>
      </w:r>
      <w:proofErr w:type="gramEnd"/>
      <w:r w:rsidRPr="00293F92">
        <w:rPr>
          <w:color w:val="000000"/>
        </w:rPr>
        <w:t>:</w:t>
      </w:r>
    </w:p>
    <w:p w:rsidR="00486544" w:rsidRPr="00293F92" w:rsidRDefault="00486544" w:rsidP="00293F92">
      <w:pPr>
        <w:spacing w:line="276" w:lineRule="auto"/>
        <w:ind w:firstLine="567"/>
        <w:jc w:val="both"/>
      </w:pPr>
      <w:r w:rsidRPr="00293F92">
        <w:rPr>
          <w:b/>
          <w:i/>
          <w:color w:val="000000"/>
        </w:rPr>
        <w:t>Титульный лист</w:t>
      </w:r>
      <w:r w:rsidRPr="00293F92">
        <w:rPr>
          <w:color w:val="000000"/>
        </w:rPr>
        <w:t xml:space="preserve"> </w:t>
      </w:r>
      <w:proofErr w:type="gramStart"/>
      <w:r w:rsidR="00504936" w:rsidRPr="00293F92">
        <w:rPr>
          <w:color w:val="000000"/>
        </w:rPr>
        <w:t xml:space="preserve">( </w:t>
      </w:r>
      <w:proofErr w:type="gramEnd"/>
      <w:r w:rsidR="00504936" w:rsidRPr="00293F92">
        <w:rPr>
          <w:color w:val="000000"/>
        </w:rPr>
        <w:t>ОО, название работы, автор, руководитель)</w:t>
      </w:r>
      <w:r w:rsidR="00504936" w:rsidRPr="00293F92">
        <w:t>;</w:t>
      </w:r>
    </w:p>
    <w:p w:rsidR="00486544" w:rsidRPr="00293F92" w:rsidRDefault="00486544" w:rsidP="00293F92">
      <w:pPr>
        <w:spacing w:line="276" w:lineRule="auto"/>
        <w:ind w:firstLine="567"/>
        <w:jc w:val="both"/>
      </w:pPr>
      <w:r w:rsidRPr="00293F92">
        <w:rPr>
          <w:b/>
          <w:i/>
          <w:color w:val="000000"/>
        </w:rPr>
        <w:t>Оглавление</w:t>
      </w:r>
      <w:r w:rsidRPr="00293F92">
        <w:rPr>
          <w:color w:val="000000"/>
        </w:rPr>
        <w:t xml:space="preserve">, </w:t>
      </w:r>
      <w:r w:rsidRPr="00293F92">
        <w:t>в котором приводятся все заголовки текста и указываются страницы, на которых они находятся;</w:t>
      </w:r>
    </w:p>
    <w:p w:rsidR="00486544" w:rsidRPr="00293F92" w:rsidRDefault="00486544" w:rsidP="00293F92">
      <w:pPr>
        <w:spacing w:line="276" w:lineRule="auto"/>
        <w:ind w:firstLine="567"/>
        <w:jc w:val="both"/>
      </w:pPr>
      <w:r w:rsidRPr="00293F92">
        <w:rPr>
          <w:b/>
          <w:i/>
          <w:color w:val="000000"/>
        </w:rPr>
        <w:t>Введение</w:t>
      </w:r>
      <w:r w:rsidRPr="00293F92">
        <w:rPr>
          <w:color w:val="000000"/>
        </w:rPr>
        <w:t xml:space="preserve"> </w:t>
      </w:r>
      <w:r w:rsidRPr="00293F92">
        <w:t>(актуальность, цель и задачи должны быть выделены);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b/>
          <w:i/>
          <w:color w:val="000000"/>
        </w:rPr>
      </w:pPr>
      <w:r w:rsidRPr="00293F92">
        <w:rPr>
          <w:b/>
          <w:i/>
          <w:color w:val="000000"/>
        </w:rPr>
        <w:t>Обзор литературы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b/>
          <w:i/>
          <w:color w:val="000000"/>
        </w:rPr>
      </w:pPr>
      <w:r w:rsidRPr="00293F92">
        <w:rPr>
          <w:b/>
          <w:i/>
          <w:color w:val="000000"/>
        </w:rPr>
        <w:t xml:space="preserve">Материалы и методы </w:t>
      </w:r>
      <w:r w:rsidR="00504936" w:rsidRPr="00293F92">
        <w:rPr>
          <w:b/>
          <w:i/>
          <w:color w:val="000000"/>
        </w:rPr>
        <w:t>работы (план действий)</w:t>
      </w:r>
    </w:p>
    <w:p w:rsidR="00486544" w:rsidRPr="00293F92" w:rsidRDefault="00504936" w:rsidP="00293F92">
      <w:pPr>
        <w:spacing w:line="276" w:lineRule="auto"/>
        <w:ind w:firstLine="567"/>
        <w:jc w:val="both"/>
        <w:rPr>
          <w:i/>
          <w:color w:val="000000"/>
        </w:rPr>
      </w:pPr>
      <w:r w:rsidRPr="00293F92">
        <w:rPr>
          <w:b/>
          <w:i/>
          <w:color w:val="000000"/>
        </w:rPr>
        <w:t xml:space="preserve">Ресурсы необходимые и имеющиеся </w:t>
      </w:r>
      <w:r w:rsidRPr="00293F92">
        <w:rPr>
          <w:i/>
          <w:color w:val="000000"/>
        </w:rPr>
        <w:t>(для проектных работ)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b/>
          <w:i/>
          <w:color w:val="000000"/>
        </w:rPr>
      </w:pPr>
      <w:r w:rsidRPr="00293F92">
        <w:rPr>
          <w:b/>
          <w:i/>
          <w:color w:val="000000"/>
        </w:rPr>
        <w:t>Результаты и обсуждение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b/>
          <w:i/>
          <w:color w:val="000000"/>
        </w:rPr>
      </w:pPr>
      <w:r w:rsidRPr="00293F92">
        <w:rPr>
          <w:b/>
          <w:i/>
          <w:color w:val="000000"/>
        </w:rPr>
        <w:t>Выводы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b/>
          <w:i/>
          <w:color w:val="000000"/>
        </w:rPr>
        <w:t>Список использованной литературы</w:t>
      </w:r>
      <w:r w:rsidRPr="00293F92">
        <w:rPr>
          <w:color w:val="000000"/>
        </w:rPr>
        <w:t>;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color w:val="000000"/>
        </w:rPr>
      </w:pPr>
      <w:r w:rsidRPr="00293F92">
        <w:rPr>
          <w:b/>
          <w:i/>
          <w:color w:val="000000"/>
        </w:rPr>
        <w:t>Приложения</w:t>
      </w:r>
      <w:r w:rsidRPr="00293F92">
        <w:rPr>
          <w:color w:val="000000"/>
        </w:rPr>
        <w:t xml:space="preserve"> (иллюстративный материал).</w:t>
      </w:r>
    </w:p>
    <w:p w:rsidR="00486544" w:rsidRPr="00293F92" w:rsidRDefault="00486544" w:rsidP="00293F92">
      <w:pPr>
        <w:spacing w:line="276" w:lineRule="auto"/>
        <w:ind w:firstLine="567"/>
        <w:jc w:val="both"/>
        <w:rPr>
          <w:color w:val="000000"/>
        </w:rPr>
      </w:pPr>
    </w:p>
    <w:p w:rsidR="00486544" w:rsidRPr="00293F92" w:rsidRDefault="00486544" w:rsidP="00293F92">
      <w:pPr>
        <w:spacing w:line="276" w:lineRule="auto"/>
        <w:ind w:firstLine="567"/>
        <w:jc w:val="both"/>
      </w:pPr>
      <w:r w:rsidRPr="00293F92">
        <w:rPr>
          <w:color w:val="000000"/>
        </w:rPr>
        <w:tab/>
      </w:r>
      <w:r w:rsidR="005C71B8" w:rsidRPr="00293F92">
        <w:rPr>
          <w:color w:val="000000"/>
        </w:rPr>
        <w:t xml:space="preserve">6.3. </w:t>
      </w:r>
      <w:r w:rsidR="00293F92" w:rsidRPr="00293F92">
        <w:rPr>
          <w:color w:val="000000"/>
        </w:rPr>
        <w:t xml:space="preserve">Работа должна быть представлена в программе </w:t>
      </w:r>
      <w:r w:rsidR="00293F92" w:rsidRPr="00293F92">
        <w:rPr>
          <w:color w:val="000000"/>
          <w:lang w:val="en-US"/>
        </w:rPr>
        <w:t>Power</w:t>
      </w:r>
      <w:r w:rsidR="00293F92" w:rsidRPr="00293F92">
        <w:rPr>
          <w:color w:val="000000"/>
        </w:rPr>
        <w:t xml:space="preserve"> </w:t>
      </w:r>
      <w:r w:rsidR="00293F92" w:rsidRPr="00293F92">
        <w:rPr>
          <w:color w:val="000000"/>
          <w:lang w:val="en-US"/>
        </w:rPr>
        <w:t>Point</w:t>
      </w:r>
      <w:r w:rsidR="00293F92" w:rsidRPr="00293F92">
        <w:rPr>
          <w:color w:val="000000"/>
        </w:rPr>
        <w:t xml:space="preserve"> (презентационный вариант).  </w:t>
      </w:r>
      <w:r w:rsidRPr="00293F92">
        <w:t xml:space="preserve">Печатный объём </w:t>
      </w:r>
      <w:r w:rsidR="00293F92" w:rsidRPr="00293F92">
        <w:t xml:space="preserve">исследовательской </w:t>
      </w:r>
      <w:r w:rsidRPr="00293F92">
        <w:t xml:space="preserve">работы не должен превышать 25-30 страниц печатного текста (без приложения). </w:t>
      </w:r>
      <w:proofErr w:type="gramStart"/>
      <w:r w:rsidRPr="00293F92">
        <w:t xml:space="preserve">Размер шрифта — 14 пт., межстрочный интервал — 1,5, шрифт -  </w:t>
      </w:r>
      <w:proofErr w:type="spellStart"/>
      <w:r w:rsidRPr="00293F92">
        <w:t>Times</w:t>
      </w:r>
      <w:proofErr w:type="spellEnd"/>
      <w:r w:rsidRPr="00293F92">
        <w:t xml:space="preserve"> </w:t>
      </w:r>
      <w:proofErr w:type="spellStart"/>
      <w:r w:rsidRPr="00293F92">
        <w:t>New</w:t>
      </w:r>
      <w:proofErr w:type="spellEnd"/>
      <w:r w:rsidRPr="00293F92">
        <w:t xml:space="preserve"> </w:t>
      </w:r>
      <w:proofErr w:type="spellStart"/>
      <w:r w:rsidRPr="00293F92">
        <w:t>Roman</w:t>
      </w:r>
      <w:proofErr w:type="spellEnd"/>
      <w:r w:rsidRPr="00293F92">
        <w:t xml:space="preserve">, поля: верхнее, правое и нижнее – </w:t>
      </w:r>
      <w:smartTag w:uri="urn:schemas-microsoft-com:office:smarttags" w:element="metricconverter">
        <w:smartTagPr>
          <w:attr w:name="ProductID" w:val="2 см"/>
        </w:smartTagPr>
        <w:r w:rsidRPr="00293F92">
          <w:t>2 см</w:t>
        </w:r>
      </w:smartTag>
      <w:r w:rsidRPr="00293F92">
        <w:t xml:space="preserve">., левое – </w:t>
      </w:r>
      <w:smartTag w:uri="urn:schemas-microsoft-com:office:smarttags" w:element="metricconverter">
        <w:smartTagPr>
          <w:attr w:name="ProductID" w:val="3 см"/>
        </w:smartTagPr>
        <w:r w:rsidRPr="00293F92">
          <w:t>3 см</w:t>
        </w:r>
      </w:smartTag>
      <w:r w:rsidRPr="00293F92">
        <w:t xml:space="preserve">.  Работы, которые не отвечают требованиям,  предъявленным  к оформлению,  отклоняются при технической регистрации. </w:t>
      </w:r>
      <w:proofErr w:type="gramEnd"/>
    </w:p>
    <w:p w:rsidR="00486544" w:rsidRPr="00293F92" w:rsidRDefault="00486544" w:rsidP="00293F92">
      <w:pPr>
        <w:spacing w:line="276" w:lineRule="auto"/>
        <w:ind w:firstLine="567"/>
        <w:jc w:val="both"/>
        <w:rPr>
          <w:b/>
          <w:color w:val="FF0000"/>
        </w:rPr>
      </w:pP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 xml:space="preserve">6.4. Работа должна отражать опыт собственного исследования, анализ источников – документальных, материальных, устных и др. Обязательно приводятся ссылки на источники. Темы исследований не должны быть слишком сложными и широкими – они должны соответствовать возрастным возможностям учащегося. Автор должен </w:t>
      </w:r>
      <w:r w:rsidRPr="00293F92">
        <w:lastRenderedPageBreak/>
        <w:t xml:space="preserve">сформулировать цели и задачи своего исследования, описать методы исследования и сделать выводы. 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 xml:space="preserve">6.5.Представленные работы оцениваются по следующим критериям:  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обоснование темы исследования и ее актуальности;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логика изложения материала;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использование первоисточников и архивных данных;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использование иллюстративного материала;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выявление новых фактов;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субъективное интерпретирование фактов;</w:t>
      </w:r>
    </w:p>
    <w:p w:rsidR="005C71B8" w:rsidRPr="00293F92" w:rsidRDefault="005C71B8" w:rsidP="00293F92">
      <w:pPr>
        <w:spacing w:line="276" w:lineRule="auto"/>
        <w:ind w:firstLine="567"/>
        <w:jc w:val="both"/>
      </w:pPr>
      <w:r w:rsidRPr="00293F92">
        <w:t>-  степень личного участия исследователя в разработке темы;</w:t>
      </w:r>
    </w:p>
    <w:p w:rsidR="00DB6CAC" w:rsidRPr="00293F92" w:rsidRDefault="005C71B8" w:rsidP="00293F92">
      <w:pPr>
        <w:spacing w:line="276" w:lineRule="auto"/>
        <w:ind w:firstLine="567"/>
        <w:jc w:val="both"/>
      </w:pPr>
      <w:r w:rsidRPr="00293F92">
        <w:t>-  практическое использование наработанного материала.</w:t>
      </w:r>
    </w:p>
    <w:p w:rsidR="00DB6CAC" w:rsidRPr="00293F92" w:rsidRDefault="005C71B8" w:rsidP="00293F92">
      <w:pPr>
        <w:spacing w:before="283" w:line="276" w:lineRule="auto"/>
        <w:ind w:firstLine="567"/>
        <w:jc w:val="center"/>
        <w:rPr>
          <w:b/>
          <w:color w:val="000000"/>
          <w:spacing w:val="8"/>
        </w:rPr>
      </w:pPr>
      <w:r w:rsidRPr="00293F92">
        <w:rPr>
          <w:b/>
          <w:color w:val="000000"/>
          <w:spacing w:val="8"/>
        </w:rPr>
        <w:t>7</w:t>
      </w:r>
      <w:r w:rsidR="00DB6CAC" w:rsidRPr="00293F92">
        <w:rPr>
          <w:b/>
          <w:color w:val="000000"/>
          <w:spacing w:val="8"/>
        </w:rPr>
        <w:t>. Критерии оценки</w:t>
      </w:r>
    </w:p>
    <w:p w:rsidR="00DB6CAC" w:rsidRPr="00293F92" w:rsidRDefault="005C71B8" w:rsidP="00293F92">
      <w:pPr>
        <w:spacing w:before="60" w:after="75" w:line="276" w:lineRule="auto"/>
        <w:ind w:firstLine="567"/>
        <w:jc w:val="both"/>
      </w:pPr>
      <w:r w:rsidRPr="00293F92">
        <w:t xml:space="preserve">7.1. </w:t>
      </w:r>
      <w:r w:rsidR="00DB6CAC" w:rsidRPr="00293F92">
        <w:t>Представленн</w:t>
      </w:r>
      <w:r w:rsidRPr="00293F92">
        <w:t>ая</w:t>
      </w:r>
      <w:r w:rsidR="00DB6CAC" w:rsidRPr="00293F92">
        <w:t xml:space="preserve"> </w:t>
      </w:r>
      <w:r w:rsidRPr="00293F92">
        <w:t xml:space="preserve">работа </w:t>
      </w:r>
      <w:r w:rsidR="00DB6CAC" w:rsidRPr="00293F92">
        <w:t xml:space="preserve"> оценивается в соответствии с критериями</w:t>
      </w:r>
      <w:r w:rsidR="00A0734B" w:rsidRPr="00293F92">
        <w:t xml:space="preserve"> </w:t>
      </w:r>
      <w:r w:rsidR="00293F92">
        <w:t xml:space="preserve">Карты экспертной оценки </w:t>
      </w:r>
      <w:r w:rsidR="00A0734B" w:rsidRPr="00293F92">
        <w:t>(Приложение 2).</w:t>
      </w:r>
    </w:p>
    <w:p w:rsidR="00DB6CAC" w:rsidRPr="009B3A47" w:rsidRDefault="005C71B8" w:rsidP="00293F92">
      <w:pPr>
        <w:spacing w:before="5" w:line="276" w:lineRule="auto"/>
        <w:ind w:firstLine="567"/>
        <w:jc w:val="both"/>
        <w:rPr>
          <w:b/>
          <w:color w:val="000000" w:themeColor="text1"/>
        </w:rPr>
      </w:pPr>
      <w:r w:rsidRPr="009B3A47">
        <w:rPr>
          <w:rStyle w:val="a4"/>
          <w:b w:val="0"/>
          <w:color w:val="000000" w:themeColor="text1"/>
        </w:rPr>
        <w:t>7.2.</w:t>
      </w:r>
      <w:r w:rsidRPr="009B3A47">
        <w:rPr>
          <w:rStyle w:val="a4"/>
          <w:color w:val="000000" w:themeColor="text1"/>
        </w:rPr>
        <w:t xml:space="preserve"> </w:t>
      </w:r>
      <w:r w:rsidRPr="009B3A47">
        <w:rPr>
          <w:rStyle w:val="a4"/>
          <w:b w:val="0"/>
          <w:color w:val="000000" w:themeColor="text1"/>
        </w:rPr>
        <w:t>Апелляции по итогам конкурса не принимаются.</w:t>
      </w:r>
    </w:p>
    <w:p w:rsidR="005C71B8" w:rsidRPr="00293F92" w:rsidRDefault="005C71B8" w:rsidP="00293F92">
      <w:pPr>
        <w:spacing w:line="276" w:lineRule="auto"/>
        <w:ind w:firstLine="567"/>
        <w:jc w:val="both"/>
        <w:rPr>
          <w:b/>
        </w:rPr>
      </w:pPr>
    </w:p>
    <w:p w:rsidR="007775F9" w:rsidRPr="00293F92" w:rsidRDefault="00293F92" w:rsidP="00293F92">
      <w:pPr>
        <w:spacing w:line="276" w:lineRule="auto"/>
        <w:ind w:firstLine="567"/>
        <w:jc w:val="center"/>
        <w:rPr>
          <w:b/>
        </w:rPr>
      </w:pPr>
      <w:r w:rsidRPr="00293F92">
        <w:rPr>
          <w:b/>
        </w:rPr>
        <w:t>8</w:t>
      </w:r>
      <w:r w:rsidR="00A0734B" w:rsidRPr="00293F92">
        <w:rPr>
          <w:b/>
        </w:rPr>
        <w:t>.</w:t>
      </w:r>
      <w:r w:rsidR="007775F9" w:rsidRPr="00293F92">
        <w:rPr>
          <w:b/>
        </w:rPr>
        <w:t xml:space="preserve"> Сроки конференции</w:t>
      </w:r>
    </w:p>
    <w:p w:rsidR="007775F9" w:rsidRPr="00293F92" w:rsidRDefault="00293F92" w:rsidP="00293F92">
      <w:pPr>
        <w:spacing w:line="276" w:lineRule="auto"/>
        <w:ind w:firstLine="567"/>
        <w:jc w:val="both"/>
      </w:pPr>
      <w:r w:rsidRPr="00293F92">
        <w:t>8</w:t>
      </w:r>
      <w:r w:rsidR="007775F9" w:rsidRPr="00293F92">
        <w:t>.1. Сроки проведения Конференции утверждаются в соответствии с планом</w:t>
      </w:r>
    </w:p>
    <w:p w:rsidR="007775F9" w:rsidRPr="00293F92" w:rsidRDefault="007775F9" w:rsidP="00293F92">
      <w:pPr>
        <w:spacing w:line="276" w:lineRule="auto"/>
        <w:ind w:firstLine="567"/>
        <w:jc w:val="both"/>
      </w:pPr>
      <w:r w:rsidRPr="00293F92">
        <w:t>работы школы и публикуются на сайте школы и стендах.</w:t>
      </w:r>
    </w:p>
    <w:p w:rsidR="005C71B8" w:rsidRPr="00293F92" w:rsidRDefault="005C71B8" w:rsidP="00293F92">
      <w:pPr>
        <w:spacing w:before="24" w:line="276" w:lineRule="auto"/>
        <w:ind w:firstLine="567"/>
        <w:jc w:val="both"/>
        <w:rPr>
          <w:b/>
          <w:color w:val="000000"/>
          <w:spacing w:val="5"/>
        </w:rPr>
      </w:pPr>
    </w:p>
    <w:p w:rsidR="00A0734B" w:rsidRPr="00293F92" w:rsidRDefault="00293F92" w:rsidP="00293F92">
      <w:pPr>
        <w:spacing w:before="24" w:line="276" w:lineRule="auto"/>
        <w:ind w:firstLine="567"/>
        <w:jc w:val="center"/>
      </w:pPr>
      <w:r w:rsidRPr="00293F92">
        <w:rPr>
          <w:b/>
          <w:color w:val="000000"/>
          <w:spacing w:val="5"/>
        </w:rPr>
        <w:t>9</w:t>
      </w:r>
      <w:r w:rsidR="00A0734B" w:rsidRPr="00293F92">
        <w:rPr>
          <w:b/>
          <w:color w:val="000000"/>
          <w:spacing w:val="5"/>
        </w:rPr>
        <w:t>. Подведение итогов</w:t>
      </w:r>
    </w:p>
    <w:p w:rsidR="007775F9" w:rsidRPr="00293F92" w:rsidRDefault="00293F92" w:rsidP="00293F92">
      <w:pPr>
        <w:spacing w:line="276" w:lineRule="auto"/>
        <w:ind w:firstLine="567"/>
        <w:jc w:val="both"/>
      </w:pPr>
      <w:r w:rsidRPr="00293F92">
        <w:t>9</w:t>
      </w:r>
      <w:r w:rsidR="007775F9" w:rsidRPr="00293F92">
        <w:t>.1. Участники Конференции в качестве поощрения могут быть награждены</w:t>
      </w:r>
    </w:p>
    <w:p w:rsidR="00A0734B" w:rsidRPr="00293F92" w:rsidRDefault="007775F9" w:rsidP="00293F92">
      <w:pPr>
        <w:spacing w:line="276" w:lineRule="auto"/>
        <w:ind w:firstLine="567"/>
        <w:jc w:val="both"/>
      </w:pPr>
      <w:r w:rsidRPr="00293F92">
        <w:t>организаторами грамотам</w:t>
      </w:r>
      <w:r w:rsidR="00A0734B" w:rsidRPr="00293F92">
        <w:t>и, дипломами, ценными подарками.</w:t>
      </w:r>
      <w:r w:rsidRPr="00293F92">
        <w:t xml:space="preserve"> </w:t>
      </w:r>
    </w:p>
    <w:p w:rsidR="00A0734B" w:rsidRPr="00293F92" w:rsidRDefault="00293F92" w:rsidP="00293F92">
      <w:pPr>
        <w:spacing w:line="276" w:lineRule="auto"/>
        <w:ind w:firstLine="567"/>
        <w:jc w:val="both"/>
      </w:pPr>
      <w:r w:rsidRPr="00293F92">
        <w:t>9</w:t>
      </w:r>
      <w:r w:rsidR="00A0734B" w:rsidRPr="00293F92">
        <w:t xml:space="preserve">.2. </w:t>
      </w:r>
      <w:r w:rsidR="005C71B8" w:rsidRPr="00293F92">
        <w:t xml:space="preserve"> </w:t>
      </w:r>
      <w:r w:rsidR="00A0734B" w:rsidRPr="00293F92">
        <w:t xml:space="preserve">Лучшие работы могут быть рекомендованы  на районный конкурс проектных и исследовательских работ. </w:t>
      </w:r>
    </w:p>
    <w:p w:rsidR="007775F9" w:rsidRPr="00293F92" w:rsidRDefault="00293F92" w:rsidP="00293F92">
      <w:pPr>
        <w:spacing w:line="276" w:lineRule="auto"/>
        <w:ind w:firstLine="567"/>
        <w:jc w:val="both"/>
      </w:pPr>
      <w:r w:rsidRPr="00293F92">
        <w:t>9</w:t>
      </w:r>
      <w:r w:rsidR="00A0734B" w:rsidRPr="00293F92">
        <w:t>.3. Итоги конкурса и работы победителей публикуются на сайте школы.</w:t>
      </w:r>
    </w:p>
    <w:p w:rsidR="005C71B8" w:rsidRPr="00293F92" w:rsidRDefault="005C71B8" w:rsidP="00293F92">
      <w:pPr>
        <w:spacing w:line="276" w:lineRule="auto"/>
        <w:ind w:firstLine="567"/>
        <w:jc w:val="both"/>
      </w:pPr>
    </w:p>
    <w:p w:rsidR="00281B31" w:rsidRPr="00293F92" w:rsidRDefault="00281B31" w:rsidP="00293F92">
      <w:pPr>
        <w:spacing w:line="276" w:lineRule="auto"/>
        <w:ind w:firstLine="567"/>
        <w:jc w:val="both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3C7BDE" w:rsidRDefault="003C7BDE" w:rsidP="00293F92">
      <w:pPr>
        <w:spacing w:line="276" w:lineRule="auto"/>
        <w:ind w:firstLine="567"/>
        <w:jc w:val="right"/>
      </w:pPr>
    </w:p>
    <w:p w:rsidR="005C71B8" w:rsidRPr="00293F92" w:rsidRDefault="005C71B8" w:rsidP="00293F92">
      <w:pPr>
        <w:spacing w:line="276" w:lineRule="auto"/>
        <w:ind w:firstLine="567"/>
        <w:jc w:val="right"/>
      </w:pPr>
      <w:r w:rsidRPr="00293F92">
        <w:lastRenderedPageBreak/>
        <w:t>Приложение 1</w:t>
      </w:r>
    </w:p>
    <w:p w:rsidR="00281B31" w:rsidRPr="00A0734B" w:rsidRDefault="00281B31" w:rsidP="005C71B8">
      <w:pPr>
        <w:jc w:val="right"/>
        <w:rPr>
          <w:sz w:val="28"/>
          <w:szCs w:val="28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256"/>
        <w:gridCol w:w="1841"/>
        <w:gridCol w:w="1591"/>
        <w:gridCol w:w="1388"/>
        <w:gridCol w:w="1171"/>
        <w:gridCol w:w="268"/>
        <w:gridCol w:w="1068"/>
        <w:gridCol w:w="325"/>
        <w:gridCol w:w="1663"/>
      </w:tblGrid>
      <w:tr w:rsidR="00281B31" w:rsidRPr="00D351E8" w:rsidTr="009B35F7">
        <w:tc>
          <w:tcPr>
            <w:tcW w:w="5000" w:type="pct"/>
            <w:gridSpan w:val="9"/>
          </w:tcPr>
          <w:p w:rsidR="00281B31" w:rsidRDefault="00281B31" w:rsidP="009B3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4EC">
              <w:rPr>
                <w:b/>
                <w:sz w:val="36"/>
                <w:szCs w:val="24"/>
              </w:rPr>
              <w:t>Паспорт проекта</w:t>
            </w:r>
            <w:r w:rsidR="00293F92">
              <w:rPr>
                <w:b/>
                <w:sz w:val="36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«______________________»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(класс, учащийся)____________________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1B31" w:rsidRPr="00D351E8" w:rsidTr="008A1748">
        <w:tc>
          <w:tcPr>
            <w:tcW w:w="1095" w:type="pct"/>
            <w:gridSpan w:val="2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51E8">
              <w:rPr>
                <w:b/>
                <w:i/>
                <w:sz w:val="24"/>
                <w:szCs w:val="24"/>
              </w:rPr>
              <w:t>Этапы проектирования</w:t>
            </w:r>
          </w:p>
        </w:tc>
        <w:tc>
          <w:tcPr>
            <w:tcW w:w="1556" w:type="pct"/>
            <w:gridSpan w:val="2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51E8">
              <w:rPr>
                <w:b/>
                <w:i/>
                <w:sz w:val="24"/>
                <w:szCs w:val="24"/>
              </w:rPr>
              <w:t>Вопрос, на который нужно ответить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351E8">
              <w:rPr>
                <w:b/>
                <w:i/>
                <w:sz w:val="24"/>
                <w:szCs w:val="24"/>
              </w:rPr>
              <w:t>Ответ</w:t>
            </w:r>
          </w:p>
        </w:tc>
      </w:tr>
      <w:tr w:rsidR="00281B31" w:rsidRPr="00D351E8" w:rsidTr="008A1748"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Идея проекта \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Концепция Проекта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2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Что уникального, интересного, важного и неповторимого вы собираетесь сделать?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1B31" w:rsidRPr="00D351E8" w:rsidTr="008A1748"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1556" w:type="pct"/>
            <w:gridSpan w:val="2"/>
          </w:tcPr>
          <w:p w:rsidR="00281B31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это нужно?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1B31" w:rsidRPr="00D351E8" w:rsidTr="008A1748">
        <w:tc>
          <w:tcPr>
            <w:tcW w:w="133" w:type="pct"/>
            <w:vMerge/>
            <w:tcBorders>
              <w:top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Адресность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2"/>
          </w:tcPr>
          <w:p w:rsidR="00281B31" w:rsidRPr="00D351E8" w:rsidRDefault="00281B31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Кому это нужно? Кто будет вас поддерживать?</w:t>
            </w:r>
            <w:r w:rsidR="008A1748" w:rsidRPr="00D351E8">
              <w:rPr>
                <w:sz w:val="24"/>
                <w:szCs w:val="24"/>
              </w:rPr>
              <w:t xml:space="preserve"> </w:t>
            </w:r>
            <w:r w:rsidR="008A1748">
              <w:rPr>
                <w:sz w:val="24"/>
                <w:szCs w:val="24"/>
              </w:rPr>
              <w:t>Может кто-то</w:t>
            </w:r>
            <w:r w:rsidR="008A1748" w:rsidRPr="00D351E8">
              <w:rPr>
                <w:sz w:val="24"/>
                <w:szCs w:val="24"/>
              </w:rPr>
              <w:t xml:space="preserve"> будет готов за это платить деньги?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1B31" w:rsidRPr="00D351E8" w:rsidTr="008A1748">
        <w:tc>
          <w:tcPr>
            <w:tcW w:w="133" w:type="pct"/>
            <w:vMerge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Продукт</w:t>
            </w:r>
          </w:p>
        </w:tc>
        <w:tc>
          <w:tcPr>
            <w:tcW w:w="1556" w:type="pct"/>
            <w:gridSpan w:val="2"/>
          </w:tcPr>
          <w:p w:rsidR="00281B31" w:rsidRPr="00D351E8" w:rsidRDefault="008A1748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будет вами создано? </w:t>
            </w:r>
            <w:r w:rsidR="00281B31" w:rsidRPr="00D351E8">
              <w:rPr>
                <w:sz w:val="24"/>
                <w:szCs w:val="24"/>
              </w:rPr>
              <w:t>Чем будет полез</w:t>
            </w:r>
            <w:r>
              <w:rPr>
                <w:sz w:val="24"/>
                <w:szCs w:val="24"/>
              </w:rPr>
              <w:t>на</w:t>
            </w:r>
            <w:r w:rsidR="00281B31" w:rsidRPr="00D351E8">
              <w:rPr>
                <w:sz w:val="24"/>
                <w:szCs w:val="24"/>
              </w:rPr>
              <w:t xml:space="preserve"> ваш</w:t>
            </w:r>
            <w:r>
              <w:rPr>
                <w:sz w:val="24"/>
                <w:szCs w:val="24"/>
              </w:rPr>
              <w:t>а</w:t>
            </w:r>
            <w:r w:rsidR="00281B31" w:rsidRPr="00D35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 w:rsidR="00281B31" w:rsidRPr="00D351E8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1B31" w:rsidRPr="00D351E8" w:rsidTr="008A1748">
        <w:tc>
          <w:tcPr>
            <w:tcW w:w="133" w:type="pct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Цель</w:t>
            </w:r>
          </w:p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2"/>
          </w:tcPr>
          <w:p w:rsidR="00281B31" w:rsidRPr="00D351E8" w:rsidRDefault="00281B31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 xml:space="preserve">Что из задуманного вы реально будете делать? 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748" w:rsidRPr="00D351E8" w:rsidTr="008A1748">
        <w:trPr>
          <w:trHeight w:val="375"/>
        </w:trPr>
        <w:tc>
          <w:tcPr>
            <w:tcW w:w="133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Результат</w:t>
            </w:r>
          </w:p>
        </w:tc>
        <w:tc>
          <w:tcPr>
            <w:tcW w:w="831" w:type="pct"/>
            <w:vMerge w:val="restart"/>
            <w:tcBorders>
              <w:right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Что конкретно будет получено?</w:t>
            </w:r>
          </w:p>
          <w:p w:rsidR="008A1748" w:rsidRPr="00D351E8" w:rsidRDefault="008A1748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</w:pPr>
            <w:r>
              <w:t>Качественный</w:t>
            </w:r>
          </w:p>
        </w:tc>
        <w:tc>
          <w:tcPr>
            <w:tcW w:w="2349" w:type="pct"/>
            <w:gridSpan w:val="5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A1748" w:rsidRPr="00D351E8" w:rsidTr="008A1748">
        <w:trPr>
          <w:trHeight w:val="450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</w:tcPr>
          <w:p w:rsidR="008A1748" w:rsidRDefault="008A1748" w:rsidP="008A1748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</w:tcPr>
          <w:p w:rsidR="008A1748" w:rsidRDefault="008A1748" w:rsidP="008A1748">
            <w:pPr>
              <w:autoSpaceDE w:val="0"/>
              <w:autoSpaceDN w:val="0"/>
              <w:adjustRightInd w:val="0"/>
            </w:pPr>
            <w:r>
              <w:t>Количественный</w:t>
            </w:r>
          </w:p>
        </w:tc>
        <w:tc>
          <w:tcPr>
            <w:tcW w:w="2349" w:type="pct"/>
            <w:gridSpan w:val="5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435"/>
        </w:trPr>
        <w:tc>
          <w:tcPr>
            <w:tcW w:w="133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 xml:space="preserve">Какова последовательность ваших </w:t>
            </w:r>
            <w:r>
              <w:rPr>
                <w:sz w:val="24"/>
                <w:szCs w:val="24"/>
              </w:rPr>
              <w:t>действий</w:t>
            </w:r>
          </w:p>
          <w:p w:rsidR="008A1748" w:rsidRPr="00D351E8" w:rsidRDefault="008A1748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П</w:t>
            </w:r>
            <w:r w:rsidRPr="00D351E8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выполнении </w:t>
            </w:r>
            <w:r w:rsidRPr="00D35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D351E8">
              <w:rPr>
                <w:sz w:val="24"/>
                <w:szCs w:val="24"/>
              </w:rPr>
              <w:t>.  На какие отдельные завершенные этапы можно разделить ваши действия?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этап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сроки</w:t>
            </w:r>
          </w:p>
        </w:tc>
        <w:tc>
          <w:tcPr>
            <w:tcW w:w="1039" w:type="pct"/>
            <w:gridSpan w:val="2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ответственный</w:t>
            </w:r>
          </w:p>
        </w:tc>
      </w:tr>
      <w:tr w:rsidR="008A1748" w:rsidRPr="00D351E8" w:rsidTr="008A1748">
        <w:trPr>
          <w:trHeight w:val="450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435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480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315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315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660"/>
        </w:trPr>
        <w:tc>
          <w:tcPr>
            <w:tcW w:w="133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Необходимые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ресурсы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vMerge w:val="restart"/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Какие ресурсы (материальные, технические, людские) вам необходимы для реализации ваше</w:t>
            </w:r>
            <w:r>
              <w:rPr>
                <w:sz w:val="24"/>
                <w:szCs w:val="24"/>
              </w:rPr>
              <w:t>й</w:t>
            </w:r>
            <w:r w:rsidRPr="00D35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D351E8">
              <w:rPr>
                <w:sz w:val="24"/>
                <w:szCs w:val="24"/>
              </w:rPr>
              <w:t>?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 xml:space="preserve">Материальные 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 xml:space="preserve">Кадровые </w:t>
            </w:r>
          </w:p>
        </w:tc>
        <w:tc>
          <w:tcPr>
            <w:tcW w:w="1039" w:type="pct"/>
            <w:gridSpan w:val="2"/>
            <w:tcBorders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Административные</w:t>
            </w:r>
          </w:p>
        </w:tc>
      </w:tr>
      <w:tr w:rsidR="008A1748" w:rsidRPr="00D351E8" w:rsidTr="008A1748">
        <w:trPr>
          <w:trHeight w:val="450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525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</w:tcBorders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390"/>
        </w:trPr>
        <w:tc>
          <w:tcPr>
            <w:tcW w:w="133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2" w:type="pct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Бюджет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Расходная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часть</w:t>
            </w:r>
          </w:p>
        </w:tc>
        <w:tc>
          <w:tcPr>
            <w:tcW w:w="1556" w:type="pct"/>
            <w:gridSpan w:val="2"/>
            <w:vMerge w:val="restart"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 xml:space="preserve">Сколько денег вам нужно для реализации </w:t>
            </w:r>
            <w:r>
              <w:rPr>
                <w:sz w:val="24"/>
                <w:szCs w:val="24"/>
              </w:rPr>
              <w:t>работы</w:t>
            </w:r>
            <w:r w:rsidRPr="00D351E8">
              <w:rPr>
                <w:sz w:val="24"/>
                <w:szCs w:val="24"/>
              </w:rPr>
              <w:t>? Каковы</w:t>
            </w:r>
          </w:p>
          <w:p w:rsidR="008A1748" w:rsidRPr="00D351E8" w:rsidRDefault="008A1748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1E8">
              <w:rPr>
                <w:sz w:val="24"/>
                <w:szCs w:val="24"/>
              </w:rPr>
              <w:t>основные статьи расходов?</w:t>
            </w:r>
          </w:p>
        </w:tc>
        <w:tc>
          <w:tcPr>
            <w:tcW w:w="75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</w:pPr>
          </w:p>
        </w:tc>
      </w:tr>
      <w:tr w:rsidR="008A1748" w:rsidRPr="00D351E8" w:rsidTr="008A1748">
        <w:trPr>
          <w:trHeight w:val="690"/>
        </w:trPr>
        <w:tc>
          <w:tcPr>
            <w:tcW w:w="133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962" w:type="pct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1556" w:type="pct"/>
            <w:gridSpan w:val="2"/>
            <w:vMerge/>
          </w:tcPr>
          <w:p w:rsidR="008A1748" w:rsidRPr="00D351E8" w:rsidRDefault="008A1748" w:rsidP="009B35F7">
            <w:pPr>
              <w:autoSpaceDE w:val="0"/>
              <w:autoSpaceDN w:val="0"/>
              <w:adjustRightInd w:val="0"/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1748" w:rsidRDefault="008A1748" w:rsidP="009B35F7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1748" w:rsidRDefault="008A1748" w:rsidP="008A1748">
            <w:pPr>
              <w:autoSpaceDE w:val="0"/>
              <w:autoSpaceDN w:val="0"/>
              <w:adjustRightInd w:val="0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:rsidR="008A1748" w:rsidRPr="00D351E8" w:rsidRDefault="008A1748" w:rsidP="008A1748">
            <w:pPr>
              <w:autoSpaceDE w:val="0"/>
              <w:autoSpaceDN w:val="0"/>
              <w:adjustRightInd w:val="0"/>
            </w:pPr>
          </w:p>
        </w:tc>
      </w:tr>
      <w:tr w:rsidR="00281B31" w:rsidRPr="00D351E8" w:rsidTr="008A1748">
        <w:tc>
          <w:tcPr>
            <w:tcW w:w="1095" w:type="pct"/>
            <w:gridSpan w:val="2"/>
          </w:tcPr>
          <w:p w:rsidR="00281B31" w:rsidRPr="00C30B9C" w:rsidRDefault="00281B31" w:rsidP="009B35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0B9C">
              <w:rPr>
                <w:b/>
                <w:sz w:val="24"/>
                <w:szCs w:val="24"/>
              </w:rPr>
              <w:t>Самооценка работы</w:t>
            </w:r>
          </w:p>
        </w:tc>
        <w:tc>
          <w:tcPr>
            <w:tcW w:w="1556" w:type="pct"/>
            <w:gridSpan w:val="2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оценку ты поставил бы себе за работу?</w:t>
            </w:r>
          </w:p>
        </w:tc>
        <w:tc>
          <w:tcPr>
            <w:tcW w:w="2349" w:type="pct"/>
            <w:gridSpan w:val="5"/>
          </w:tcPr>
          <w:p w:rsidR="00281B31" w:rsidRPr="00D351E8" w:rsidRDefault="00281B31" w:rsidP="009B35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B6CAC" w:rsidRPr="00DB6CAC" w:rsidRDefault="00DB6CAC" w:rsidP="00A0734B">
      <w:pPr>
        <w:spacing w:before="60" w:after="75"/>
        <w:ind w:left="630"/>
        <w:rPr>
          <w:sz w:val="28"/>
          <w:szCs w:val="28"/>
        </w:rPr>
      </w:pPr>
    </w:p>
    <w:p w:rsidR="003C7BDE" w:rsidRPr="003C7BDE" w:rsidRDefault="005C71B8" w:rsidP="003C7BDE">
      <w:pPr>
        <w:jc w:val="right"/>
        <w:rPr>
          <w:szCs w:val="28"/>
        </w:rPr>
      </w:pPr>
      <w:r w:rsidRPr="003C7BDE">
        <w:rPr>
          <w:szCs w:val="28"/>
        </w:rPr>
        <w:lastRenderedPageBreak/>
        <w:t>Приложение 2</w:t>
      </w:r>
    </w:p>
    <w:p w:rsidR="00DB6CAC" w:rsidRPr="003C7BDE" w:rsidRDefault="003C7BDE" w:rsidP="003C7BDE">
      <w:pPr>
        <w:jc w:val="center"/>
        <w:rPr>
          <w:szCs w:val="28"/>
        </w:rPr>
      </w:pPr>
      <w:r w:rsidRPr="003C7BDE">
        <w:rPr>
          <w:b/>
          <w:bCs/>
          <w:color w:val="000000"/>
          <w:spacing w:val="1"/>
          <w:szCs w:val="28"/>
        </w:rPr>
        <w:t>Карта</w:t>
      </w:r>
      <w:r w:rsidR="00504936" w:rsidRPr="003C7BDE">
        <w:rPr>
          <w:b/>
          <w:bCs/>
          <w:color w:val="000000"/>
          <w:spacing w:val="1"/>
          <w:szCs w:val="28"/>
        </w:rPr>
        <w:t xml:space="preserve"> экспертной оценки</w:t>
      </w:r>
    </w:p>
    <w:p w:rsidR="001A2EAA" w:rsidRPr="009E2082" w:rsidRDefault="00D8473A" w:rsidP="009E2082">
      <w:pPr>
        <w:ind w:left="-1276"/>
        <w:jc w:val="both"/>
        <w:rPr>
          <w:b/>
          <w:bCs/>
          <w:color w:val="262626"/>
          <w:sz w:val="28"/>
          <w:szCs w:val="28"/>
        </w:rPr>
      </w:pPr>
      <w:r w:rsidRPr="0066644F">
        <w:rPr>
          <w:rStyle w:val="a4"/>
          <w:color w:val="262626"/>
          <w:sz w:val="28"/>
          <w:szCs w:val="28"/>
        </w:rPr>
        <w:t>  </w:t>
      </w:r>
      <w:r w:rsidR="003C7BDE">
        <w:rPr>
          <w:b/>
          <w:bCs/>
          <w:noProof/>
          <w:color w:val="262626"/>
          <w:sz w:val="28"/>
          <w:szCs w:val="28"/>
        </w:rPr>
        <w:drawing>
          <wp:inline distT="0" distB="0" distL="0" distR="0">
            <wp:extent cx="6147820" cy="8610517"/>
            <wp:effectExtent l="19050" t="0" r="5330" b="0"/>
            <wp:docPr id="1" name="Рисунок 0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5">
                      <a:lum contrast="20000"/>
                    </a:blip>
                    <a:srcRect l="4649" t="1750" r="3901"/>
                    <a:stretch>
                      <a:fillRect/>
                    </a:stretch>
                  </pic:blipFill>
                  <pic:spPr>
                    <a:xfrm>
                      <a:off x="0" y="0"/>
                      <a:ext cx="6150411" cy="861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EAA" w:rsidRPr="009E2082" w:rsidSect="008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6F"/>
    <w:rsid w:val="00020C52"/>
    <w:rsid w:val="0005727A"/>
    <w:rsid w:val="001A2EAA"/>
    <w:rsid w:val="00281B31"/>
    <w:rsid w:val="00293F92"/>
    <w:rsid w:val="003C7BDE"/>
    <w:rsid w:val="00486544"/>
    <w:rsid w:val="00504936"/>
    <w:rsid w:val="00522289"/>
    <w:rsid w:val="00577D35"/>
    <w:rsid w:val="005C71B8"/>
    <w:rsid w:val="0060776F"/>
    <w:rsid w:val="007775F9"/>
    <w:rsid w:val="00806035"/>
    <w:rsid w:val="008A1748"/>
    <w:rsid w:val="008D2DA9"/>
    <w:rsid w:val="009B3A47"/>
    <w:rsid w:val="009E2082"/>
    <w:rsid w:val="00A0734B"/>
    <w:rsid w:val="00B45C6B"/>
    <w:rsid w:val="00C0189B"/>
    <w:rsid w:val="00D8473A"/>
    <w:rsid w:val="00DB6CAC"/>
    <w:rsid w:val="00E21B51"/>
    <w:rsid w:val="00E33F31"/>
    <w:rsid w:val="00E55AE7"/>
    <w:rsid w:val="00E913FB"/>
    <w:rsid w:val="00EE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6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6F"/>
    <w:rPr>
      <w:b/>
      <w:bCs/>
    </w:rPr>
  </w:style>
  <w:style w:type="character" w:styleId="a5">
    <w:name w:val="Hyperlink"/>
    <w:basedOn w:val="a0"/>
    <w:uiPriority w:val="99"/>
    <w:unhideWhenUsed/>
    <w:rsid w:val="00020C52"/>
    <w:rPr>
      <w:color w:val="0000FF"/>
      <w:u w:val="single"/>
    </w:rPr>
  </w:style>
  <w:style w:type="table" w:styleId="a6">
    <w:name w:val="Table Grid"/>
    <w:basedOn w:val="a1"/>
    <w:uiPriority w:val="39"/>
    <w:rsid w:val="00020C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ovael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cp:lastPrinted>2018-09-12T08:28:00Z</cp:lastPrinted>
  <dcterms:created xsi:type="dcterms:W3CDTF">2014-01-24T09:05:00Z</dcterms:created>
  <dcterms:modified xsi:type="dcterms:W3CDTF">2018-09-12T08:29:00Z</dcterms:modified>
</cp:coreProperties>
</file>