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03" w:rsidRDefault="00CD2303" w:rsidP="00CD23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2303" w:rsidRDefault="00CD2303" w:rsidP="00CD23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2303" w:rsidRDefault="00CD2303" w:rsidP="00CD23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CD2303" w:rsidRDefault="00CD2303" w:rsidP="00CD23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администрация Большеу</w:t>
      </w:r>
      <w:r w:rsidR="000515BF">
        <w:rPr>
          <w:rFonts w:ascii="Times New Roman" w:hAnsi="Times New Roman"/>
          <w:b/>
          <w:color w:val="000000"/>
          <w:sz w:val="28"/>
        </w:rPr>
        <w:t>лу</w:t>
      </w:r>
      <w:r>
        <w:rPr>
          <w:rFonts w:ascii="Times New Roman" w:hAnsi="Times New Roman"/>
          <w:b/>
          <w:color w:val="000000"/>
          <w:sz w:val="28"/>
        </w:rPr>
        <w:t xml:space="preserve">йского района </w:t>
      </w:r>
    </w:p>
    <w:p w:rsidR="00CD2303" w:rsidRDefault="00CD2303" w:rsidP="00CD23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"Новоеловская СОШ"</w:t>
      </w:r>
    </w:p>
    <w:p w:rsidR="00CD2303" w:rsidRDefault="00CD2303" w:rsidP="00CD2303">
      <w:pPr>
        <w:spacing w:after="0"/>
        <w:ind w:left="120"/>
        <w:jc w:val="center"/>
      </w:pPr>
    </w:p>
    <w:p w:rsidR="00CD2303" w:rsidRDefault="00CD2303" w:rsidP="00CD2303">
      <w:pPr>
        <w:spacing w:after="0"/>
        <w:ind w:left="120"/>
        <w:jc w:val="right"/>
      </w:pPr>
      <w:r>
        <w:t>ПРИЛОЖЕНИЕ К ООП СОО</w:t>
      </w:r>
    </w:p>
    <w:p w:rsidR="008432C3" w:rsidRDefault="008432C3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270B71" w:rsidRDefault="00270B71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3588C" w:rsidRDefault="00B3588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3588C" w:rsidRDefault="00B3588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270B71" w:rsidRDefault="00270B71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8432C3" w:rsidRPr="006C6C62" w:rsidRDefault="008432C3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36"/>
          <w:szCs w:val="36"/>
        </w:rPr>
      </w:pPr>
      <w:r w:rsidRPr="006C6C62">
        <w:rPr>
          <w:rFonts w:ascii="Times New Roman" w:hAnsi="Times New Roman"/>
          <w:sz w:val="36"/>
          <w:szCs w:val="36"/>
        </w:rPr>
        <w:t xml:space="preserve">РАБОЧАЯ ПРОГРАММА </w:t>
      </w:r>
    </w:p>
    <w:p w:rsidR="008432C3" w:rsidRPr="006C6C62" w:rsidRDefault="00270B71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36"/>
          <w:szCs w:val="28"/>
        </w:rPr>
      </w:pPr>
      <w:r w:rsidRPr="006C6C62">
        <w:rPr>
          <w:rFonts w:ascii="Times New Roman" w:hAnsi="Times New Roman"/>
          <w:sz w:val="36"/>
          <w:szCs w:val="28"/>
        </w:rPr>
        <w:t>элективного курса «</w:t>
      </w:r>
      <w:proofErr w:type="gramStart"/>
      <w:r w:rsidRPr="006C6C62">
        <w:rPr>
          <w:rFonts w:ascii="Times New Roman" w:hAnsi="Times New Roman"/>
          <w:sz w:val="36"/>
          <w:szCs w:val="28"/>
        </w:rPr>
        <w:t>Индивидуальный проект</w:t>
      </w:r>
      <w:proofErr w:type="gramEnd"/>
      <w:r w:rsidRPr="006C6C62">
        <w:rPr>
          <w:rFonts w:ascii="Times New Roman" w:hAnsi="Times New Roman"/>
          <w:sz w:val="36"/>
          <w:szCs w:val="28"/>
        </w:rPr>
        <w:t>»</w:t>
      </w:r>
    </w:p>
    <w:p w:rsidR="006C6C62" w:rsidRPr="006C6C62" w:rsidRDefault="006C6C62" w:rsidP="006C6C62">
      <w:pPr>
        <w:spacing w:after="0" w:line="240" w:lineRule="auto"/>
        <w:ind w:left="284" w:firstLine="425"/>
        <w:jc w:val="center"/>
        <w:rPr>
          <w:rFonts w:ascii="Times New Roman" w:hAnsi="Times New Roman"/>
          <w:sz w:val="36"/>
          <w:szCs w:val="36"/>
        </w:rPr>
      </w:pPr>
      <w:r w:rsidRPr="006C6C62">
        <w:rPr>
          <w:rFonts w:ascii="Times New Roman" w:hAnsi="Times New Roman"/>
          <w:sz w:val="36"/>
          <w:szCs w:val="36"/>
        </w:rPr>
        <w:t>для 10-11 классов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образования: среднее общее образование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по учебному плану: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часа в год, 1 час в неделю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C62" w:rsidRDefault="006C6C62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2303" w:rsidRDefault="00CD2303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2303" w:rsidRDefault="00CD2303" w:rsidP="006C6C6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6C62" w:rsidRDefault="006C6C62" w:rsidP="006C6C62">
      <w:pPr>
        <w:tabs>
          <w:tab w:val="left" w:pos="9288"/>
        </w:tabs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составила:</w:t>
      </w:r>
    </w:p>
    <w:p w:rsidR="006C6C62" w:rsidRDefault="006C6C62" w:rsidP="006C6C62">
      <w:pPr>
        <w:tabs>
          <w:tab w:val="left" w:pos="9288"/>
        </w:tabs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информатики, Бондаренко Н.В.</w:t>
      </w:r>
    </w:p>
    <w:p w:rsidR="006C6C62" w:rsidRDefault="006C6C62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36"/>
          <w:szCs w:val="28"/>
        </w:rPr>
      </w:pPr>
    </w:p>
    <w:p w:rsidR="00456408" w:rsidRDefault="00456408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36"/>
          <w:szCs w:val="28"/>
        </w:rPr>
      </w:pPr>
    </w:p>
    <w:p w:rsidR="00456408" w:rsidRPr="00F249C9" w:rsidRDefault="00456408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36"/>
          <w:szCs w:val="28"/>
        </w:rPr>
      </w:pPr>
    </w:p>
    <w:p w:rsidR="006C6C62" w:rsidRDefault="006C6C62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F5767C" w:rsidRDefault="00F5767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F5767C" w:rsidRDefault="00F5767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F5767C" w:rsidRDefault="00F5767C" w:rsidP="008432C3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 w:rsidR="008432C3" w:rsidRDefault="008432C3" w:rsidP="008432C3"/>
    <w:p w:rsidR="00270B71" w:rsidRDefault="00270B71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70B71" w:rsidRPr="00CD2388" w:rsidRDefault="00270B71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CD2388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proofErr w:type="gramStart"/>
      <w:r w:rsidRPr="00CD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BD6D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51CF" w:rsidRPr="009551CF" w:rsidRDefault="009551CF" w:rsidP="009551C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pacing w:val="-1"/>
          <w:szCs w:val="28"/>
        </w:rPr>
        <w:t>Примерная</w:t>
      </w:r>
      <w:r>
        <w:rPr>
          <w:rFonts w:ascii="Times New Roman" w:hAnsi="Times New Roman"/>
          <w:color w:val="000000"/>
          <w:spacing w:val="-1"/>
          <w:szCs w:val="28"/>
        </w:rPr>
        <w:t xml:space="preserve"> основная образовательная программа среднего</w:t>
      </w:r>
      <w:r>
        <w:rPr>
          <w:rFonts w:ascii="Times New Roman" w:hAnsi="Times New Roman"/>
          <w:color w:val="000000"/>
          <w:spacing w:val="-3"/>
          <w:szCs w:val="28"/>
        </w:rPr>
        <w:t xml:space="preserve"> общего образования</w:t>
      </w:r>
      <w:r>
        <w:rPr>
          <w:rFonts w:ascii="Times New Roman" w:hAnsi="Times New Roman"/>
          <w:b/>
          <w:color w:val="000000"/>
          <w:spacing w:val="-3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Cs w:val="28"/>
        </w:rPr>
        <w:t xml:space="preserve">(одобрена федеральным учебно-методическим объединением по общему образованию, протокол заседания от 28.06.2016 № 2/16-з). </w:t>
      </w:r>
    </w:p>
    <w:p w:rsidR="003539B4" w:rsidRPr="009551CF" w:rsidRDefault="00CD2388" w:rsidP="009551C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9551CF" w:rsidRPr="009551CF" w:rsidRDefault="00167CA8" w:rsidP="009551CF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ФГОС СОО (2012</w:t>
      </w:r>
      <w:r w:rsidR="001F2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г.)</w:t>
      </w:r>
    </w:p>
    <w:p w:rsidR="009551CF" w:rsidRPr="009551CF" w:rsidRDefault="009551CF" w:rsidP="009551CF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AD071D">
        <w:rPr>
          <w:rFonts w:ascii="Times New Roman" w:eastAsia="Batang" w:hAnsi="Times New Roman"/>
          <w:b/>
          <w:lang w:bidi="en-US"/>
        </w:rPr>
        <w:t>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(приказ № 254 от 20.05.2020 г., приказ №766 от 23.12.2020 г.).</w:t>
      </w:r>
    </w:p>
    <w:p w:rsidR="008432C3" w:rsidRDefault="003539B4" w:rsidP="009551C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8432C3">
        <w:rPr>
          <w:rFonts w:ascii="Times New Roman" w:eastAsia="SimSun" w:hAnsi="Times New Roman"/>
          <w:lang w:eastAsia="zh-CN"/>
        </w:rPr>
        <w:t xml:space="preserve">Основной образовательной программы среднего общего образования </w:t>
      </w:r>
      <w:r w:rsidR="008432C3">
        <w:rPr>
          <w:rFonts w:ascii="Times New Roman" w:hAnsi="Times New Roman"/>
        </w:rPr>
        <w:t>МКОУ «Новоеловская СОШ»</w:t>
      </w:r>
      <w:r w:rsidR="008432C3" w:rsidRPr="00F30EEA">
        <w:rPr>
          <w:rFonts w:ascii="Times New Roman" w:hAnsi="Times New Roman"/>
        </w:rPr>
        <w:t xml:space="preserve">   на </w:t>
      </w:r>
      <w:r w:rsidR="008432C3">
        <w:rPr>
          <w:rFonts w:ascii="Times New Roman" w:eastAsia="SimSun" w:hAnsi="Times New Roman"/>
          <w:lang w:eastAsia="zh-CN"/>
        </w:rPr>
        <w:t>202</w:t>
      </w:r>
      <w:r w:rsidR="000515BF">
        <w:rPr>
          <w:rFonts w:ascii="Times New Roman" w:eastAsia="SimSun" w:hAnsi="Times New Roman"/>
          <w:lang w:eastAsia="zh-CN"/>
        </w:rPr>
        <w:t>3</w:t>
      </w:r>
      <w:r w:rsidR="008432C3">
        <w:rPr>
          <w:rFonts w:ascii="Times New Roman" w:eastAsia="SimSun" w:hAnsi="Times New Roman"/>
          <w:lang w:eastAsia="zh-CN"/>
        </w:rPr>
        <w:t xml:space="preserve"> – 202</w:t>
      </w:r>
      <w:r w:rsidR="000515BF">
        <w:rPr>
          <w:rFonts w:ascii="Times New Roman" w:eastAsia="SimSun" w:hAnsi="Times New Roman"/>
          <w:lang w:eastAsia="zh-CN"/>
        </w:rPr>
        <w:t>4</w:t>
      </w:r>
      <w:r w:rsidR="008432C3" w:rsidRPr="00F30EEA">
        <w:rPr>
          <w:rFonts w:ascii="Times New Roman" w:eastAsia="SimSun" w:hAnsi="Times New Roman"/>
          <w:lang w:eastAsia="zh-CN"/>
        </w:rPr>
        <w:t xml:space="preserve"> </w:t>
      </w:r>
      <w:r w:rsidR="008432C3" w:rsidRPr="00F30EEA">
        <w:rPr>
          <w:rFonts w:ascii="Times New Roman" w:hAnsi="Times New Roman"/>
        </w:rPr>
        <w:t>учебный год.</w:t>
      </w:r>
    </w:p>
    <w:p w:rsidR="003539B4" w:rsidRPr="008432C3" w:rsidRDefault="003539B4" w:rsidP="009551C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8432C3">
        <w:rPr>
          <w:rFonts w:ascii="Times New Roman" w:hAnsi="Times New Roman"/>
        </w:rPr>
        <w:t xml:space="preserve">Учебный план </w:t>
      </w:r>
      <w:r w:rsidR="008432C3" w:rsidRPr="008432C3">
        <w:rPr>
          <w:rFonts w:ascii="Times New Roman" w:hAnsi="Times New Roman"/>
        </w:rPr>
        <w:t>МКОУ «Новоеловская СОШ</w:t>
      </w:r>
      <w:r w:rsidR="008432C3">
        <w:rPr>
          <w:rFonts w:ascii="Times New Roman" w:hAnsi="Times New Roman"/>
        </w:rPr>
        <w:t>»</w:t>
      </w:r>
      <w:r w:rsidRPr="008432C3">
        <w:rPr>
          <w:rFonts w:ascii="Times New Roman" w:hAnsi="Times New Roman"/>
        </w:rPr>
        <w:t xml:space="preserve">   на </w:t>
      </w:r>
      <w:r w:rsidR="00BD6DC1" w:rsidRPr="008432C3">
        <w:rPr>
          <w:rFonts w:ascii="Times New Roman" w:eastAsia="SimSun" w:hAnsi="Times New Roman"/>
          <w:lang w:eastAsia="zh-CN"/>
        </w:rPr>
        <w:t>202</w:t>
      </w:r>
      <w:r w:rsidR="000515BF">
        <w:rPr>
          <w:rFonts w:ascii="Times New Roman" w:eastAsia="SimSun" w:hAnsi="Times New Roman"/>
          <w:lang w:eastAsia="zh-CN"/>
        </w:rPr>
        <w:t>3</w:t>
      </w:r>
      <w:r w:rsidR="00BD6DC1" w:rsidRPr="008432C3">
        <w:rPr>
          <w:rFonts w:ascii="Times New Roman" w:eastAsia="SimSun" w:hAnsi="Times New Roman"/>
          <w:lang w:eastAsia="zh-CN"/>
        </w:rPr>
        <w:t xml:space="preserve"> – 202</w:t>
      </w:r>
      <w:r w:rsidR="000515BF">
        <w:rPr>
          <w:rFonts w:ascii="Times New Roman" w:eastAsia="SimSun" w:hAnsi="Times New Roman"/>
          <w:lang w:eastAsia="zh-CN"/>
        </w:rPr>
        <w:t>4</w:t>
      </w:r>
      <w:r w:rsidRPr="008432C3">
        <w:rPr>
          <w:rFonts w:ascii="Times New Roman" w:eastAsia="SimSun" w:hAnsi="Times New Roman"/>
          <w:lang w:eastAsia="zh-CN"/>
        </w:rPr>
        <w:t xml:space="preserve"> </w:t>
      </w:r>
      <w:r w:rsidRPr="008432C3">
        <w:rPr>
          <w:rFonts w:ascii="Times New Roman" w:hAnsi="Times New Roman"/>
        </w:rPr>
        <w:t>учебный год.</w:t>
      </w:r>
    </w:p>
    <w:p w:rsidR="009551CF" w:rsidRDefault="009551CF" w:rsidP="009551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13C" w:rsidRPr="009551CF" w:rsidRDefault="00575AB0" w:rsidP="009551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51CF">
        <w:rPr>
          <w:rFonts w:ascii="Times New Roman" w:hAnsi="Times New Roman" w:cs="Times New Roman"/>
          <w:sz w:val="24"/>
          <w:szCs w:val="24"/>
        </w:rPr>
        <w:t>Программа пре</w:t>
      </w:r>
      <w:r w:rsidR="008A1EA7" w:rsidRPr="009551CF">
        <w:rPr>
          <w:rFonts w:ascii="Times New Roman" w:hAnsi="Times New Roman" w:cs="Times New Roman"/>
          <w:sz w:val="24"/>
          <w:szCs w:val="24"/>
        </w:rPr>
        <w:t>дназначена</w:t>
      </w:r>
      <w:r w:rsidR="003719C2" w:rsidRPr="009551CF">
        <w:rPr>
          <w:rFonts w:ascii="Times New Roman" w:hAnsi="Times New Roman" w:cs="Times New Roman"/>
          <w:sz w:val="24"/>
          <w:szCs w:val="24"/>
        </w:rPr>
        <w:t xml:space="preserve"> для </w:t>
      </w:r>
      <w:r w:rsidR="00CD230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A1EA7" w:rsidRPr="009551CF">
        <w:rPr>
          <w:rFonts w:ascii="Times New Roman" w:hAnsi="Times New Roman" w:cs="Times New Roman"/>
          <w:sz w:val="24"/>
          <w:szCs w:val="24"/>
        </w:rPr>
        <w:t xml:space="preserve"> 10</w:t>
      </w:r>
      <w:r w:rsidR="00CD2303">
        <w:rPr>
          <w:rFonts w:ascii="Times New Roman" w:hAnsi="Times New Roman" w:cs="Times New Roman"/>
          <w:sz w:val="24"/>
          <w:szCs w:val="24"/>
        </w:rPr>
        <w:t>-11</w:t>
      </w:r>
      <w:r w:rsidR="00223130">
        <w:rPr>
          <w:rFonts w:ascii="Times New Roman" w:hAnsi="Times New Roman" w:cs="Times New Roman"/>
          <w:sz w:val="24"/>
          <w:szCs w:val="24"/>
        </w:rPr>
        <w:t xml:space="preserve"> </w:t>
      </w:r>
      <w:r w:rsidR="00455C96" w:rsidRPr="009551CF">
        <w:rPr>
          <w:rFonts w:ascii="Times New Roman" w:hAnsi="Times New Roman" w:cs="Times New Roman"/>
          <w:sz w:val="24"/>
          <w:szCs w:val="24"/>
        </w:rPr>
        <w:t>класс</w:t>
      </w:r>
      <w:r w:rsidR="00CD2303">
        <w:rPr>
          <w:rFonts w:ascii="Times New Roman" w:hAnsi="Times New Roman" w:cs="Times New Roman"/>
          <w:sz w:val="24"/>
          <w:szCs w:val="24"/>
        </w:rPr>
        <w:t>ов</w:t>
      </w:r>
      <w:r w:rsidR="00455C96" w:rsidRPr="009551CF">
        <w:rPr>
          <w:rFonts w:ascii="Times New Roman" w:hAnsi="Times New Roman" w:cs="Times New Roman"/>
          <w:sz w:val="24"/>
          <w:szCs w:val="24"/>
        </w:rPr>
        <w:t>.</w:t>
      </w:r>
    </w:p>
    <w:p w:rsidR="00455C96" w:rsidRPr="003719C2" w:rsidRDefault="00455C96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A50" w:rsidRPr="003719C2" w:rsidRDefault="00291A50" w:rsidP="0037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Согласно ФГОС среднего общего образования, индивидуальный проект представляет со</w:t>
      </w:r>
      <w:r w:rsidR="003719C2" w:rsidRPr="003719C2">
        <w:rPr>
          <w:rFonts w:ascii="Times New Roman" w:hAnsi="Times New Roman" w:cs="Times New Roman"/>
          <w:sz w:val="24"/>
          <w:szCs w:val="24"/>
        </w:rPr>
        <w:t>бой особую форму деятельности уча</w:t>
      </w:r>
      <w:r w:rsidRPr="003719C2">
        <w:rPr>
          <w:rFonts w:ascii="Times New Roman" w:hAnsi="Times New Roman" w:cs="Times New Roman"/>
          <w:sz w:val="24"/>
          <w:szCs w:val="24"/>
        </w:rPr>
        <w:t>щихся (учебное исследование или учебный проект).</w:t>
      </w:r>
    </w:p>
    <w:p w:rsidR="00291A50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4F34D2" w:rsidRPr="003719C2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4F34D2" w:rsidRPr="003719C2">
        <w:rPr>
          <w:rFonts w:ascii="Times New Roman" w:hAnsi="Times New Roman" w:cs="Times New Roman"/>
          <w:sz w:val="24"/>
          <w:szCs w:val="24"/>
        </w:rPr>
        <w:t>индивидуального проекта должны отражать:</w:t>
      </w:r>
    </w:p>
    <w:p w:rsidR="004F34D2" w:rsidRPr="003719C2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4D2"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34D2"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</w:t>
      </w:r>
      <w:proofErr w:type="spellStart"/>
      <w:r w:rsidR="004F34D2" w:rsidRPr="003719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82A13">
        <w:rPr>
          <w:rFonts w:ascii="Times New Roman" w:hAnsi="Times New Roman" w:cs="Times New Roman"/>
          <w:sz w:val="24"/>
          <w:szCs w:val="24"/>
        </w:rPr>
        <w:t xml:space="preserve"> </w:t>
      </w:r>
      <w:r w:rsidR="004F34D2" w:rsidRPr="003719C2">
        <w:rPr>
          <w:rFonts w:ascii="Times New Roman" w:hAnsi="Times New Roman" w:cs="Times New Roman"/>
          <w:sz w:val="24"/>
          <w:szCs w:val="24"/>
        </w:rPr>
        <w:t>- исследовательской деятельности, критического мышления;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3719C2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3719C2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3719C2">
        <w:rPr>
          <w:rFonts w:ascii="Times New Roman" w:hAnsi="Times New Roman" w:cs="Times New Roman"/>
          <w:sz w:val="24"/>
          <w:szCs w:val="24"/>
        </w:rPr>
        <w:t>инновационного.</w:t>
      </w:r>
      <w:proofErr w:type="gramEnd"/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270B71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270B71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навыкам </w:t>
      </w:r>
      <w:proofErr w:type="spellStart"/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="0048669D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182A13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70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целеполагания и планирования деятельности;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0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3860D1" w:rsidRDefault="00F83966" w:rsidP="00667F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 w:rsidR="008432C3">
        <w:rPr>
          <w:rFonts w:ascii="Times New Roman" w:hAnsi="Times New Roman" w:cs="Times New Roman"/>
          <w:sz w:val="24"/>
          <w:szCs w:val="24"/>
        </w:rPr>
        <w:t>1 год в 10 классе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1C33C3" w:rsidRDefault="001904C3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аттестации: предзащита/защита проекта</w:t>
      </w:r>
    </w:p>
    <w:p w:rsidR="00774A9D" w:rsidRPr="003719C2" w:rsidRDefault="00774A9D" w:rsidP="003719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CD2303" w:rsidRDefault="00B3479A" w:rsidP="00BD6DC1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BD6DC1">
        <w:rPr>
          <w:rFonts w:ascii="Times New Roman" w:hAnsi="Times New Roman"/>
          <w:szCs w:val="24"/>
          <w:lang w:val="ru-RU"/>
        </w:rPr>
        <w:t>Согласно у</w:t>
      </w:r>
      <w:r w:rsidR="00575AB0" w:rsidRPr="00BD6DC1">
        <w:rPr>
          <w:rFonts w:ascii="Times New Roman" w:hAnsi="Times New Roman"/>
          <w:szCs w:val="24"/>
          <w:lang w:val="ru-RU"/>
        </w:rPr>
        <w:t>чебному плану  предмет «</w:t>
      </w:r>
      <w:proofErr w:type="gramStart"/>
      <w:r w:rsidR="00575AB0" w:rsidRPr="00BD6DC1">
        <w:rPr>
          <w:rFonts w:ascii="Times New Roman" w:hAnsi="Times New Roman"/>
          <w:szCs w:val="24"/>
          <w:lang w:val="ru-RU"/>
        </w:rPr>
        <w:t>Индивидуальный прое</w:t>
      </w:r>
      <w:r w:rsidR="00BC2EEE" w:rsidRPr="00BD6DC1">
        <w:rPr>
          <w:rFonts w:ascii="Times New Roman" w:hAnsi="Times New Roman"/>
          <w:szCs w:val="24"/>
          <w:lang w:val="ru-RU"/>
        </w:rPr>
        <w:t>к</w:t>
      </w:r>
      <w:r w:rsidR="00575AB0" w:rsidRPr="00BD6DC1">
        <w:rPr>
          <w:rFonts w:ascii="Times New Roman" w:hAnsi="Times New Roman"/>
          <w:szCs w:val="24"/>
          <w:lang w:val="ru-RU"/>
        </w:rPr>
        <w:t>т</w:t>
      </w:r>
      <w:proofErr w:type="gramEnd"/>
      <w:r w:rsidR="00575AB0" w:rsidRPr="00BD6DC1">
        <w:rPr>
          <w:rFonts w:ascii="Times New Roman" w:hAnsi="Times New Roman"/>
          <w:szCs w:val="24"/>
          <w:lang w:val="ru-RU"/>
        </w:rPr>
        <w:t>» изучается</w:t>
      </w:r>
      <w:r w:rsidR="00CD2303">
        <w:rPr>
          <w:rFonts w:ascii="Times New Roman" w:hAnsi="Times New Roman"/>
          <w:szCs w:val="24"/>
          <w:lang w:val="ru-RU"/>
        </w:rPr>
        <w:t>:</w:t>
      </w:r>
    </w:p>
    <w:p w:rsidR="00BD6DC1" w:rsidRDefault="00CD2303" w:rsidP="00BD6DC1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575AB0" w:rsidRPr="00BD6DC1">
        <w:rPr>
          <w:rFonts w:ascii="Times New Roman" w:hAnsi="Times New Roman"/>
          <w:szCs w:val="24"/>
          <w:lang w:val="ru-RU"/>
        </w:rPr>
        <w:t xml:space="preserve"> в 10 </w:t>
      </w:r>
      <w:r w:rsidR="008432C3">
        <w:rPr>
          <w:rFonts w:ascii="Times New Roman" w:hAnsi="Times New Roman"/>
          <w:szCs w:val="24"/>
          <w:lang w:val="ru-RU"/>
        </w:rPr>
        <w:t>классе</w:t>
      </w:r>
      <w:r w:rsidR="00575AB0" w:rsidRPr="00BD6DC1">
        <w:rPr>
          <w:rFonts w:ascii="Times New Roman" w:hAnsi="Times New Roman"/>
          <w:szCs w:val="24"/>
          <w:lang w:val="ru-RU"/>
        </w:rPr>
        <w:t xml:space="preserve"> в объеме</w:t>
      </w:r>
      <w:r w:rsidR="00B3479A" w:rsidRPr="00BD6DC1">
        <w:rPr>
          <w:rFonts w:ascii="Times New Roman" w:hAnsi="Times New Roman"/>
          <w:szCs w:val="24"/>
          <w:lang w:val="ru-RU"/>
        </w:rPr>
        <w:t xml:space="preserve"> </w:t>
      </w:r>
      <w:r w:rsidR="0020633D" w:rsidRPr="00BD6DC1">
        <w:rPr>
          <w:rFonts w:ascii="Times New Roman" w:hAnsi="Times New Roman"/>
          <w:szCs w:val="24"/>
          <w:lang w:val="ru-RU"/>
        </w:rPr>
        <w:t>34</w:t>
      </w:r>
      <w:r w:rsidR="00575AB0" w:rsidRPr="00BD6DC1">
        <w:rPr>
          <w:rFonts w:ascii="Times New Roman" w:hAnsi="Times New Roman"/>
          <w:szCs w:val="24"/>
          <w:lang w:val="ru-RU"/>
        </w:rPr>
        <w:t xml:space="preserve"> час</w:t>
      </w:r>
      <w:r w:rsidR="008432C3">
        <w:rPr>
          <w:rFonts w:ascii="Times New Roman" w:hAnsi="Times New Roman"/>
          <w:szCs w:val="24"/>
          <w:lang w:val="ru-RU"/>
        </w:rPr>
        <w:t>а</w:t>
      </w:r>
      <w:r w:rsidR="00575AB0" w:rsidRPr="00BD6DC1">
        <w:rPr>
          <w:rFonts w:ascii="Times New Roman" w:hAnsi="Times New Roman"/>
          <w:szCs w:val="24"/>
          <w:lang w:val="ru-RU"/>
        </w:rPr>
        <w:t xml:space="preserve"> (1 час в неделю</w:t>
      </w:r>
      <w:r>
        <w:rPr>
          <w:rFonts w:ascii="Times New Roman" w:hAnsi="Times New Roman"/>
          <w:szCs w:val="24"/>
          <w:lang w:val="ru-RU"/>
        </w:rPr>
        <w:t>)</w:t>
      </w:r>
    </w:p>
    <w:p w:rsidR="00CD2303" w:rsidRPr="00E06750" w:rsidRDefault="00CD2303" w:rsidP="00CD2303">
      <w:pPr>
        <w:pStyle w:val="a9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Pr="00BD6DC1">
        <w:rPr>
          <w:rFonts w:ascii="Times New Roman" w:hAnsi="Times New Roman"/>
          <w:szCs w:val="24"/>
          <w:lang w:val="ru-RU"/>
        </w:rPr>
        <w:t xml:space="preserve"> в 1</w:t>
      </w:r>
      <w:r>
        <w:rPr>
          <w:rFonts w:ascii="Times New Roman" w:hAnsi="Times New Roman"/>
          <w:szCs w:val="24"/>
          <w:lang w:val="ru-RU"/>
        </w:rPr>
        <w:t>1</w:t>
      </w:r>
      <w:bookmarkStart w:id="0" w:name="_GoBack"/>
      <w:bookmarkEnd w:id="0"/>
      <w:r w:rsidRPr="00BD6DC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классе</w:t>
      </w:r>
      <w:r w:rsidRPr="00BD6DC1">
        <w:rPr>
          <w:rFonts w:ascii="Times New Roman" w:hAnsi="Times New Roman"/>
          <w:szCs w:val="24"/>
          <w:lang w:val="ru-RU"/>
        </w:rPr>
        <w:t xml:space="preserve"> в объеме 34 час</w:t>
      </w:r>
      <w:r>
        <w:rPr>
          <w:rFonts w:ascii="Times New Roman" w:hAnsi="Times New Roman"/>
          <w:szCs w:val="24"/>
          <w:lang w:val="ru-RU"/>
        </w:rPr>
        <w:t>а</w:t>
      </w:r>
      <w:r w:rsidRPr="00BD6DC1">
        <w:rPr>
          <w:rFonts w:ascii="Times New Roman" w:hAnsi="Times New Roman"/>
          <w:szCs w:val="24"/>
          <w:lang w:val="ru-RU"/>
        </w:rPr>
        <w:t xml:space="preserve"> (1 час в неделю</w:t>
      </w:r>
      <w:r>
        <w:rPr>
          <w:rFonts w:ascii="Times New Roman" w:hAnsi="Times New Roman"/>
          <w:szCs w:val="24"/>
          <w:lang w:val="ru-RU"/>
        </w:rPr>
        <w:t>).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B450D7" w:rsidRPr="00B450D7" w:rsidRDefault="00B3479A" w:rsidP="00B450D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D7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B450D7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B450D7" w:rsidRPr="00B450D7" w:rsidRDefault="00B450D7" w:rsidP="00B450D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D7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 xml:space="preserve"> О.В. Метод проектов – технология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 xml:space="preserve">- ориентированного образования: Методическое пособие для педагогов /Под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ред.проф.Е.Я.Когана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>. – Самара: Учебная литература, 2009. –</w:t>
      </w:r>
      <w:r w:rsidRPr="00B450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50D7">
        <w:rPr>
          <w:rFonts w:ascii="Times New Roman" w:hAnsi="Times New Roman" w:cs="Times New Roman"/>
          <w:sz w:val="24"/>
          <w:szCs w:val="24"/>
        </w:rPr>
        <w:t>176с.</w:t>
      </w:r>
    </w:p>
    <w:p w:rsidR="00B450D7" w:rsidRPr="00B450D7" w:rsidRDefault="00B450D7" w:rsidP="00B450D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D7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 школьника / </w:t>
      </w:r>
      <w:r w:rsidRPr="00B450D7">
        <w:rPr>
          <w:rFonts w:ascii="Times New Roman" w:hAnsi="Times New Roman" w:cs="Times New Roman"/>
          <w:spacing w:val="-3"/>
          <w:sz w:val="24"/>
          <w:szCs w:val="24"/>
        </w:rPr>
        <w:t xml:space="preserve">Под </w:t>
      </w:r>
      <w:proofErr w:type="spellStart"/>
      <w:r w:rsidRPr="00B450D7">
        <w:rPr>
          <w:rFonts w:ascii="Times New Roman" w:hAnsi="Times New Roman" w:cs="Times New Roman"/>
          <w:sz w:val="24"/>
          <w:szCs w:val="24"/>
        </w:rPr>
        <w:t>ред.проф.Е.Я.Когана</w:t>
      </w:r>
      <w:proofErr w:type="spellEnd"/>
      <w:r w:rsidRPr="00B450D7">
        <w:rPr>
          <w:rFonts w:ascii="Times New Roman" w:hAnsi="Times New Roman" w:cs="Times New Roman"/>
          <w:sz w:val="24"/>
          <w:szCs w:val="24"/>
        </w:rPr>
        <w:t>. – Самара: Учебная литература, 2009. –</w:t>
      </w:r>
      <w:r w:rsidRPr="00B450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50D7">
        <w:rPr>
          <w:rFonts w:ascii="Times New Roman" w:hAnsi="Times New Roman" w:cs="Times New Roman"/>
          <w:sz w:val="24"/>
          <w:szCs w:val="24"/>
        </w:rPr>
        <w:t>224с.</w:t>
      </w:r>
    </w:p>
    <w:p w:rsidR="00B450D7" w:rsidRPr="00667FAB" w:rsidRDefault="00B450D7" w:rsidP="00B450D7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</w:t>
      </w:r>
      <w:r w:rsidR="003B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70B71" w:rsidRDefault="00270B71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432C3" w:rsidRDefault="001F2EF2" w:rsidP="001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8174B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74B4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</w:p>
    <w:p w:rsidR="001F2EF2" w:rsidRPr="008174B4" w:rsidRDefault="001F2EF2" w:rsidP="001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 w:cs="Times New Roman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</w:t>
      </w:r>
      <w:r w:rsidRPr="008174B4">
        <w:rPr>
          <w:rFonts w:ascii="Times New Roman" w:hAnsi="Times New Roman" w:cs="Times New Roman"/>
          <w:sz w:val="24"/>
          <w:szCs w:val="24"/>
        </w:rPr>
        <w:lastRenderedPageBreak/>
        <w:t>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174B4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174B4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174B4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174B4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174B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174B4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8174B4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8174B4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B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174B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174B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174B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8174B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174B4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174B4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174B4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174B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174B4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F2EF2" w:rsidRPr="008174B4" w:rsidRDefault="001F2EF2" w:rsidP="001F2E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F2EF2" w:rsidRPr="008174B4" w:rsidRDefault="001F2EF2" w:rsidP="001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1F2EF2" w:rsidRPr="008174B4" w:rsidRDefault="001F2EF2" w:rsidP="001F2E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1F2EF2" w:rsidRPr="008174B4" w:rsidRDefault="001F2EF2" w:rsidP="001F2E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1F2EF2" w:rsidRPr="008174B4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1F2EF2" w:rsidRDefault="001F2EF2" w:rsidP="001F2E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223130" w:rsidRDefault="00223130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663" w:rsidRDefault="00D76663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Понятия «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D76663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проекта. Проектный замысел. Критерии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исследовательских работ. </w:t>
      </w:r>
    </w:p>
    <w:p w:rsidR="00D76663" w:rsidRPr="003719C2" w:rsidRDefault="00D76663" w:rsidP="00D7666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проектов, курсовых и исследовательских работ.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76663" w:rsidRPr="003719C2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D76663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результатов проектной деятельности</w:t>
      </w:r>
    </w:p>
    <w:p w:rsidR="00D76663" w:rsidRPr="00D76663" w:rsidRDefault="00D76663" w:rsidP="00D7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D76663" w:rsidRPr="003719C2" w:rsidRDefault="00D76663" w:rsidP="00D7666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D76663" w:rsidRPr="003719C2" w:rsidRDefault="00D76663" w:rsidP="00D7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>
        <w:rPr>
          <w:rFonts w:ascii="Times New Roman" w:hAnsi="Times New Roman" w:cs="Times New Roman"/>
          <w:sz w:val="24"/>
          <w:szCs w:val="24"/>
        </w:rPr>
        <w:t>работы. В</w:t>
      </w:r>
      <w:r w:rsidRPr="003719C2">
        <w:rPr>
          <w:rFonts w:ascii="Times New Roman" w:hAnsi="Times New Roman" w:cs="Times New Roman"/>
          <w:sz w:val="24"/>
          <w:szCs w:val="24"/>
        </w:rPr>
        <w:t xml:space="preserve"> ходе </w:t>
      </w:r>
      <w:r>
        <w:rPr>
          <w:rFonts w:ascii="Times New Roman" w:hAnsi="Times New Roman" w:cs="Times New Roman"/>
          <w:sz w:val="24"/>
          <w:szCs w:val="24"/>
        </w:rPr>
        <w:t xml:space="preserve">учебной деятельности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обучающиеся представляют рабочие материалы и проделанную работу. </w:t>
      </w:r>
      <w:r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Pr="003719C2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>
        <w:rPr>
          <w:rFonts w:ascii="Times New Roman" w:hAnsi="Times New Roman" w:cs="Times New Roman"/>
          <w:sz w:val="24"/>
          <w:szCs w:val="24"/>
        </w:rPr>
        <w:t>по пятибалльной системе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663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качестве формы итоговой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отчетности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 конце изучения курса </w:t>
      </w:r>
      <w:r>
        <w:rPr>
          <w:rFonts w:ascii="Times New Roman" w:hAnsi="Times New Roman" w:cs="Times New Roman"/>
          <w:sz w:val="24"/>
          <w:szCs w:val="24"/>
        </w:rPr>
        <w:t>обучающиеся принимают участие в школьной</w:t>
      </w:r>
      <w:r w:rsidRPr="003719C2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 проектных и исследовательских работ, где представляют свои проектные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работы. Проект должен быть представлен на </w:t>
      </w:r>
      <w:r>
        <w:rPr>
          <w:rFonts w:ascii="Times New Roman" w:hAnsi="Times New Roman" w:cs="Times New Roman"/>
          <w:sz w:val="24"/>
          <w:szCs w:val="24"/>
        </w:rPr>
        <w:t xml:space="preserve">цифровом </w:t>
      </w:r>
      <w:r w:rsidRPr="003719C2"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663" w:rsidRPr="003719C2" w:rsidRDefault="00D76663" w:rsidP="00D7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Во время конференции работу оценивает экспертная группа, в состав которой входят педагоги – независимые эксперты имеющие опыт проект</w:t>
      </w:r>
      <w:r>
        <w:rPr>
          <w:rFonts w:ascii="Times New Roman" w:hAnsi="Times New Roman" w:cs="Times New Roman"/>
          <w:sz w:val="24"/>
          <w:szCs w:val="24"/>
        </w:rPr>
        <w:t>но-исследовательской  работы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663" w:rsidRPr="003719C2" w:rsidRDefault="00D76663" w:rsidP="00D766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0B71" w:rsidRDefault="00270B71" w:rsidP="008B0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B0" w:rsidRPr="008B0239" w:rsidRDefault="008174B4" w:rsidP="008B0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39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27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239">
        <w:rPr>
          <w:rFonts w:ascii="Times New Roman" w:hAnsi="Times New Roman" w:cs="Times New Roman"/>
          <w:b/>
          <w:sz w:val="24"/>
          <w:szCs w:val="24"/>
        </w:rPr>
        <w:t>- т</w:t>
      </w:r>
      <w:r w:rsidR="00753CB0" w:rsidRPr="008B023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1C33C3" w:rsidRPr="008B0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479"/>
        <w:gridCol w:w="477"/>
        <w:gridCol w:w="5271"/>
        <w:gridCol w:w="3828"/>
      </w:tblGrid>
      <w:tr w:rsidR="00F249C9" w:rsidRPr="007A4E0A" w:rsidTr="00F249C9">
        <w:trPr>
          <w:trHeight w:val="1473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9" w:rsidRPr="00F249C9" w:rsidRDefault="00F249C9" w:rsidP="001238B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F249C9">
              <w:rPr>
                <w:rFonts w:ascii="Times New Roman" w:hAnsi="Times New Roman" w:cs="Times New Roman"/>
                <w:sz w:val="16"/>
                <w:szCs w:val="24"/>
              </w:rPr>
              <w:t>Дата фактического проведения урока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C9" w:rsidRPr="00F249C9" w:rsidRDefault="00F249C9" w:rsidP="001238B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F249C9">
              <w:rPr>
                <w:rFonts w:ascii="Times New Roman" w:hAnsi="Times New Roman" w:cs="Times New Roman"/>
                <w:sz w:val="16"/>
                <w:szCs w:val="24"/>
              </w:rPr>
              <w:t>№ урока в разделе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C9" w:rsidRPr="00F249C9" w:rsidRDefault="00F249C9" w:rsidP="001238B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F249C9">
              <w:rPr>
                <w:rFonts w:ascii="Times New Roman" w:hAnsi="Times New Roman" w:cs="Times New Roman"/>
                <w:sz w:val="16"/>
                <w:szCs w:val="24"/>
              </w:rPr>
              <w:t>№ урока в курсе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9" w:rsidRPr="00F249C9" w:rsidRDefault="00F249C9" w:rsidP="0045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61"/>
            <w:r w:rsidRPr="00F249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  <w:bookmarkEnd w:id="1"/>
            <w:r w:rsidRPr="00F249C9"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9" w:rsidRPr="007A4E0A" w:rsidRDefault="00F249C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(элементы содержания, контроль)</w:t>
            </w:r>
          </w:p>
        </w:tc>
      </w:tr>
      <w:tr w:rsidR="00F249C9" w:rsidRPr="007A4E0A" w:rsidTr="00F249C9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9" w:rsidRPr="007A4E0A" w:rsidRDefault="00F249C9" w:rsidP="00F24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      3</w:t>
            </w:r>
            <w:bookmarkEnd w:id="2"/>
            <w:bookmarkEnd w:id="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9671E" w:rsidRPr="007A4E0A" w:rsidTr="00D61073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9128629"/>
            <w:bookmarkStart w:id="5" w:name="_Hlk4933680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270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«проектная деятельность», «проектная культура».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1E" w:rsidRDefault="00D9671E" w:rsidP="00270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понятиями: 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«проектная деятельность», «проектная культура».</w:t>
            </w:r>
          </w:p>
          <w:p w:rsidR="00D9671E" w:rsidRPr="007A4E0A" w:rsidRDefault="00D9671E" w:rsidP="00D9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 изученного материала.</w:t>
            </w:r>
          </w:p>
        </w:tc>
      </w:tr>
      <w:tr w:rsidR="00D9671E" w:rsidRPr="007A4E0A" w:rsidTr="00D61073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71E" w:rsidRPr="007A4E0A" w:rsidTr="00D61073">
        <w:trPr>
          <w:trHeight w:val="2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12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1E" w:rsidRPr="007A4E0A" w:rsidRDefault="00D9671E" w:rsidP="00455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9C9" w:rsidRPr="007A4E0A" w:rsidTr="00F249C9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9" w:rsidRPr="007A4E0A" w:rsidRDefault="00F249C9" w:rsidP="00F24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6" w:name="OLE_LINK64"/>
            <w:bookmarkStart w:id="7" w:name="OLE_LINK6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      24</w:t>
            </w:r>
            <w:bookmarkEnd w:id="6"/>
            <w:bookmarkEnd w:id="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bookmarkEnd w:id="4"/>
      <w:bookmarkEnd w:id="5"/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8"/>
            <w:bookmarkEnd w:id="9"/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A9D" w:rsidRDefault="00774A9D" w:rsidP="00774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3112" w:rsidRPr="00D9671E">
              <w:rPr>
                <w:rFonts w:ascii="Times New Roman" w:hAnsi="Times New Roman" w:cs="Times New Roman"/>
              </w:rPr>
              <w:t xml:space="preserve">Применение информационных технологий в </w:t>
            </w:r>
            <w:r w:rsidR="00D9671E">
              <w:rPr>
                <w:rFonts w:ascii="Times New Roman" w:hAnsi="Times New Roman" w:cs="Times New Roman"/>
              </w:rPr>
              <w:t xml:space="preserve">ходе изучения методов исследования, работы с текстами и его корректировки, </w:t>
            </w:r>
            <w:r>
              <w:rPr>
                <w:rFonts w:ascii="Times New Roman" w:hAnsi="Times New Roman" w:cs="Times New Roman"/>
              </w:rPr>
              <w:t xml:space="preserve">работы в сети Интернет, работы в </w:t>
            </w:r>
            <w:proofErr w:type="gramStart"/>
            <w:r>
              <w:rPr>
                <w:rFonts w:ascii="Times New Roman" w:hAnsi="Times New Roman" w:cs="Times New Roman"/>
              </w:rPr>
              <w:t>интернет-архивах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774A9D">
              <w:rPr>
                <w:rFonts w:ascii="Times New Roman" w:hAnsi="Times New Roman" w:cs="Times New Roman"/>
              </w:rPr>
              <w:t xml:space="preserve">сбора и систематизации материалов </w:t>
            </w:r>
            <w:r w:rsidR="00213112" w:rsidRPr="00D9671E">
              <w:rPr>
                <w:rFonts w:ascii="Times New Roman" w:hAnsi="Times New Roman" w:cs="Times New Roman"/>
              </w:rPr>
              <w:t>исследовани</w:t>
            </w:r>
            <w:r>
              <w:rPr>
                <w:rFonts w:ascii="Times New Roman" w:hAnsi="Times New Roman" w:cs="Times New Roman"/>
              </w:rPr>
              <w:t>я</w:t>
            </w:r>
            <w:r w:rsidR="00213112" w:rsidRPr="00D9671E">
              <w:rPr>
                <w:rFonts w:ascii="Times New Roman" w:hAnsi="Times New Roman" w:cs="Times New Roman"/>
              </w:rPr>
              <w:t xml:space="preserve"> и проектной деятельности. </w:t>
            </w:r>
          </w:p>
          <w:p w:rsidR="00213112" w:rsidRPr="007A4E0A" w:rsidRDefault="00774A9D" w:rsidP="00774A9D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671E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3"/>
            <w:bookmarkStart w:id="11" w:name="OLE_LINK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  <w:bookmarkEnd w:id="10"/>
            <w:bookmarkEnd w:id="11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5"/>
            <w:bookmarkStart w:id="13" w:name="OLE_LINK6"/>
            <w:bookmarkStart w:id="14" w:name="OLE_LINK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2"/>
            <w:bookmarkEnd w:id="13"/>
            <w:bookmarkEnd w:id="14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9"/>
            <w:bookmarkStart w:id="16" w:name="OLE_LINK1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5"/>
            <w:bookmarkEnd w:id="16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1"/>
            <w:bookmarkStart w:id="18" w:name="OLE_LINK1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7"/>
            <w:bookmarkEnd w:id="18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67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Методы теоретического исследования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19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1C47F9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1C47F9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D96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проекте.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17"/>
            <w:bookmarkStart w:id="21" w:name="OLE_LINK1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архивах</w:t>
            </w:r>
            <w:bookmarkEnd w:id="20"/>
            <w:bookmarkEnd w:id="21"/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архивах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0C29C5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123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F249C9">
        <w:trPr>
          <w:trHeight w:val="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213112" w:rsidRDefault="00213112" w:rsidP="0021311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719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результатов проектной деятельности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9"/>
            <w:bookmarkStart w:id="23" w:name="OLE_LINK2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22"/>
            <w:bookmarkEnd w:id="23"/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12" w:rsidRPr="003719C2" w:rsidRDefault="00774A9D" w:rsidP="00774A9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3112" w:rsidRPr="003719C2">
              <w:rPr>
                <w:rFonts w:ascii="Times New Roman" w:hAnsi="Times New Roman" w:cs="Times New Roman"/>
              </w:rPr>
              <w:t xml:space="preserve">Способы и формы представления данных. Компьютерная </w:t>
            </w:r>
            <w:r w:rsidR="00D9671E">
              <w:rPr>
                <w:rFonts w:ascii="Times New Roman" w:hAnsi="Times New Roman" w:cs="Times New Roman"/>
              </w:rPr>
              <w:t xml:space="preserve">обработка данных исследования. </w:t>
            </w:r>
            <w:r w:rsidR="00213112" w:rsidRPr="003719C2">
              <w:rPr>
                <w:rFonts w:ascii="Times New Roman" w:hAnsi="Times New Roman" w:cs="Times New Roman"/>
              </w:rPr>
              <w:t xml:space="preserve">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Управление завершением проекта. </w:t>
            </w:r>
            <w:r w:rsidR="00D9671E">
              <w:rPr>
                <w:rFonts w:ascii="Times New Roman" w:hAnsi="Times New Roman" w:cs="Times New Roman"/>
              </w:rPr>
              <w:t>К</w:t>
            </w:r>
            <w:r w:rsidR="00213112" w:rsidRPr="003719C2">
              <w:rPr>
                <w:rFonts w:ascii="Times New Roman" w:hAnsi="Times New Roman" w:cs="Times New Roman"/>
              </w:rPr>
              <w:t>ритери</w:t>
            </w:r>
            <w:r w:rsidR="00D9671E">
              <w:rPr>
                <w:rFonts w:ascii="Times New Roman" w:hAnsi="Times New Roman" w:cs="Times New Roman"/>
              </w:rPr>
              <w:t>и</w:t>
            </w:r>
            <w:r w:rsidR="00213112" w:rsidRPr="003719C2">
              <w:rPr>
                <w:rFonts w:ascii="Times New Roman" w:hAnsi="Times New Roman" w:cs="Times New Roman"/>
              </w:rPr>
              <w:t xml:space="preserve"> оценки продуктов проекта и защиты проекта. К</w:t>
            </w:r>
            <w:r w:rsidR="00D9671E">
              <w:rPr>
                <w:rFonts w:ascii="Times New Roman" w:hAnsi="Times New Roman" w:cs="Times New Roman"/>
              </w:rPr>
              <w:t>оррекция к</w:t>
            </w:r>
            <w:r w:rsidR="00213112" w:rsidRPr="003719C2">
              <w:rPr>
                <w:rFonts w:ascii="Times New Roman" w:hAnsi="Times New Roman" w:cs="Times New Roman"/>
              </w:rPr>
              <w:t>оммуникативны</w:t>
            </w:r>
            <w:r w:rsidR="00D9671E">
              <w:rPr>
                <w:rFonts w:ascii="Times New Roman" w:hAnsi="Times New Roman" w:cs="Times New Roman"/>
              </w:rPr>
              <w:t>х</w:t>
            </w:r>
            <w:r w:rsidR="00213112" w:rsidRPr="003719C2">
              <w:rPr>
                <w:rFonts w:ascii="Times New Roman" w:hAnsi="Times New Roman" w:cs="Times New Roman"/>
              </w:rPr>
              <w:t xml:space="preserve"> барьер</w:t>
            </w:r>
            <w:r w:rsidR="00D9671E">
              <w:rPr>
                <w:rFonts w:ascii="Times New Roman" w:hAnsi="Times New Roman" w:cs="Times New Roman"/>
              </w:rPr>
              <w:t>ов</w:t>
            </w:r>
            <w:r w:rsidR="00213112" w:rsidRPr="003719C2">
              <w:rPr>
                <w:rFonts w:ascii="Times New Roman" w:hAnsi="Times New Roman" w:cs="Times New Roman"/>
              </w:rPr>
              <w:t xml:space="preserve">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Публичная защита результатов проектной деятельности.</w:t>
            </w:r>
          </w:p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эскизов, моделей,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презентаций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эскизов, моделей,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презентаций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эскизов, моделей,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презентаций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5D514A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F24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21"/>
            <w:bookmarkStart w:id="25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Предзащита пробных проектов или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исследовательских работ</w:t>
            </w:r>
            <w:bookmarkEnd w:id="24"/>
            <w:bookmarkEnd w:id="2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112" w:rsidRPr="007A4E0A" w:rsidTr="00D76663">
        <w:trPr>
          <w:trHeight w:val="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или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исследовательских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112" w:rsidRPr="007A4E0A" w:rsidRDefault="00213112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E37E92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193534"/>
    <w:multiLevelType w:val="hybridMultilevel"/>
    <w:tmpl w:val="8F22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50D01"/>
    <w:multiLevelType w:val="hybridMultilevel"/>
    <w:tmpl w:val="FCB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1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E7F16"/>
    <w:multiLevelType w:val="multilevel"/>
    <w:tmpl w:val="835E4650"/>
    <w:lvl w:ilvl="0">
      <w:start w:val="1"/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/>
      </w:rPr>
    </w:lvl>
  </w:abstractNum>
  <w:abstractNum w:abstractNumId="15">
    <w:nsid w:val="77E02356"/>
    <w:multiLevelType w:val="hybridMultilevel"/>
    <w:tmpl w:val="34E4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38B"/>
    <w:rsid w:val="00037FE0"/>
    <w:rsid w:val="000515BF"/>
    <w:rsid w:val="000638D0"/>
    <w:rsid w:val="0008790F"/>
    <w:rsid w:val="000D637D"/>
    <w:rsid w:val="001057CF"/>
    <w:rsid w:val="0013319C"/>
    <w:rsid w:val="00142D80"/>
    <w:rsid w:val="00167CA8"/>
    <w:rsid w:val="00171CE3"/>
    <w:rsid w:val="00182A13"/>
    <w:rsid w:val="001904C3"/>
    <w:rsid w:val="001A5C8D"/>
    <w:rsid w:val="001C33C3"/>
    <w:rsid w:val="001C47F9"/>
    <w:rsid w:val="001C50C6"/>
    <w:rsid w:val="001F2EF2"/>
    <w:rsid w:val="0020633D"/>
    <w:rsid w:val="00213112"/>
    <w:rsid w:val="00223130"/>
    <w:rsid w:val="00224068"/>
    <w:rsid w:val="002336B8"/>
    <w:rsid w:val="0026526F"/>
    <w:rsid w:val="002664E5"/>
    <w:rsid w:val="00270B71"/>
    <w:rsid w:val="00291A50"/>
    <w:rsid w:val="002A3CF3"/>
    <w:rsid w:val="002D1CCC"/>
    <w:rsid w:val="002E1A1E"/>
    <w:rsid w:val="00300825"/>
    <w:rsid w:val="0031478F"/>
    <w:rsid w:val="003539B4"/>
    <w:rsid w:val="003719C2"/>
    <w:rsid w:val="003860D1"/>
    <w:rsid w:val="003A394E"/>
    <w:rsid w:val="003B349D"/>
    <w:rsid w:val="00453642"/>
    <w:rsid w:val="00455C96"/>
    <w:rsid w:val="00455E2D"/>
    <w:rsid w:val="00456408"/>
    <w:rsid w:val="0048669D"/>
    <w:rsid w:val="004C13A8"/>
    <w:rsid w:val="004C2922"/>
    <w:rsid w:val="004E527E"/>
    <w:rsid w:val="004F34D2"/>
    <w:rsid w:val="00503E3B"/>
    <w:rsid w:val="00553403"/>
    <w:rsid w:val="005576A7"/>
    <w:rsid w:val="0056213C"/>
    <w:rsid w:val="005709C8"/>
    <w:rsid w:val="00575AB0"/>
    <w:rsid w:val="005967C3"/>
    <w:rsid w:val="00597233"/>
    <w:rsid w:val="005B4C92"/>
    <w:rsid w:val="005D15A4"/>
    <w:rsid w:val="005F62A2"/>
    <w:rsid w:val="006046CC"/>
    <w:rsid w:val="0062681D"/>
    <w:rsid w:val="00667FAB"/>
    <w:rsid w:val="00694AA0"/>
    <w:rsid w:val="006C6C62"/>
    <w:rsid w:val="006D0CF9"/>
    <w:rsid w:val="00701522"/>
    <w:rsid w:val="00753CB0"/>
    <w:rsid w:val="007573F7"/>
    <w:rsid w:val="00766707"/>
    <w:rsid w:val="00774A9D"/>
    <w:rsid w:val="00782403"/>
    <w:rsid w:val="007A4E0A"/>
    <w:rsid w:val="007B2AEE"/>
    <w:rsid w:val="007D2DF0"/>
    <w:rsid w:val="007F1A02"/>
    <w:rsid w:val="008046DA"/>
    <w:rsid w:val="008174B4"/>
    <w:rsid w:val="008432C3"/>
    <w:rsid w:val="00892B73"/>
    <w:rsid w:val="00892FCD"/>
    <w:rsid w:val="008A1EA7"/>
    <w:rsid w:val="008B0239"/>
    <w:rsid w:val="008B4DA3"/>
    <w:rsid w:val="008D67AA"/>
    <w:rsid w:val="008E56CC"/>
    <w:rsid w:val="00913AE0"/>
    <w:rsid w:val="00916820"/>
    <w:rsid w:val="00931B4D"/>
    <w:rsid w:val="009551CF"/>
    <w:rsid w:val="009C611E"/>
    <w:rsid w:val="00A45AF5"/>
    <w:rsid w:val="00AA3031"/>
    <w:rsid w:val="00B3479A"/>
    <w:rsid w:val="00B3588C"/>
    <w:rsid w:val="00B43B14"/>
    <w:rsid w:val="00B450D7"/>
    <w:rsid w:val="00B71438"/>
    <w:rsid w:val="00B73F41"/>
    <w:rsid w:val="00B743D5"/>
    <w:rsid w:val="00B902A5"/>
    <w:rsid w:val="00B9243D"/>
    <w:rsid w:val="00BC2EEE"/>
    <w:rsid w:val="00BC3B58"/>
    <w:rsid w:val="00BD5CD8"/>
    <w:rsid w:val="00BD6DC1"/>
    <w:rsid w:val="00CA4325"/>
    <w:rsid w:val="00CD2303"/>
    <w:rsid w:val="00CD2388"/>
    <w:rsid w:val="00CD5D08"/>
    <w:rsid w:val="00CF7C61"/>
    <w:rsid w:val="00D224BB"/>
    <w:rsid w:val="00D43DB0"/>
    <w:rsid w:val="00D65AAF"/>
    <w:rsid w:val="00D76663"/>
    <w:rsid w:val="00D9671E"/>
    <w:rsid w:val="00DA0D16"/>
    <w:rsid w:val="00DB14AB"/>
    <w:rsid w:val="00DE329A"/>
    <w:rsid w:val="00DE6A3E"/>
    <w:rsid w:val="00E03D09"/>
    <w:rsid w:val="00E05EA7"/>
    <w:rsid w:val="00E37E92"/>
    <w:rsid w:val="00E4338B"/>
    <w:rsid w:val="00E64412"/>
    <w:rsid w:val="00E802D2"/>
    <w:rsid w:val="00E81A8C"/>
    <w:rsid w:val="00EF7D1A"/>
    <w:rsid w:val="00F07B9C"/>
    <w:rsid w:val="00F12621"/>
    <w:rsid w:val="00F249C9"/>
    <w:rsid w:val="00F5767C"/>
    <w:rsid w:val="00F60002"/>
    <w:rsid w:val="00F83966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0"/>
    <w:link w:val="aa"/>
    <w:qFormat/>
    <w:rsid w:val="003539B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a">
    <w:name w:val="Без интервала Знак"/>
    <w:basedOn w:val="a1"/>
    <w:link w:val="a9"/>
    <w:rsid w:val="003539B4"/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4C31-4FDB-4558-87C3-34BC709A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52</cp:revision>
  <cp:lastPrinted>2022-09-05T08:10:00Z</cp:lastPrinted>
  <dcterms:created xsi:type="dcterms:W3CDTF">2018-09-06T10:04:00Z</dcterms:created>
  <dcterms:modified xsi:type="dcterms:W3CDTF">2023-10-17T16:45:00Z</dcterms:modified>
</cp:coreProperties>
</file>