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C5" w:rsidRDefault="00CD3EC5" w:rsidP="00CD3EC5">
      <w:pPr>
        <w:spacing w:after="0" w:line="408" w:lineRule="auto"/>
        <w:ind w:left="120"/>
        <w:jc w:val="center"/>
        <w:rPr>
          <w:rFonts w:ascii="Times New Roman" w:hAnsi="Times New Roman" w:cs="Times New Roman"/>
          <w:b/>
          <w:color w:val="000000"/>
          <w:sz w:val="28"/>
        </w:rPr>
      </w:pPr>
      <w:r>
        <w:rPr>
          <w:rFonts w:ascii="Times New Roman" w:hAnsi="Times New Roman" w:cs="Times New Roman"/>
          <w:b/>
          <w:color w:val="000000"/>
          <w:sz w:val="28"/>
        </w:rPr>
        <w:t>МИНИСТЕРСТВО ПРОСВЕЩЕНИЯ РОССИЙСКОЙ ФЕДЕРАЦИИ</w:t>
      </w:r>
    </w:p>
    <w:p w:rsidR="00CD3EC5" w:rsidRDefault="00CD3EC5" w:rsidP="00CD3EC5">
      <w:pPr>
        <w:spacing w:after="0" w:line="408" w:lineRule="auto"/>
        <w:ind w:left="120"/>
        <w:jc w:val="center"/>
        <w:rPr>
          <w:rFonts w:ascii="Times New Roman" w:hAnsi="Times New Roman" w:cs="Times New Roman"/>
          <w:b/>
          <w:color w:val="000000"/>
          <w:sz w:val="28"/>
        </w:rPr>
      </w:pPr>
      <w:r>
        <w:rPr>
          <w:rFonts w:ascii="Times New Roman" w:hAnsi="Times New Roman" w:cs="Times New Roman"/>
          <w:b/>
          <w:color w:val="000000"/>
          <w:sz w:val="28"/>
        </w:rPr>
        <w:t>Министерство образования Красноярского края</w:t>
      </w:r>
    </w:p>
    <w:p w:rsidR="00CD3EC5" w:rsidRDefault="00CD3EC5" w:rsidP="00CD3EC5">
      <w:pPr>
        <w:spacing w:after="0" w:line="408" w:lineRule="auto"/>
        <w:ind w:left="120"/>
        <w:jc w:val="center"/>
        <w:rPr>
          <w:rFonts w:ascii="Times New Roman" w:hAnsi="Times New Roman" w:cs="Times New Roman"/>
          <w:b/>
          <w:color w:val="000000"/>
          <w:sz w:val="28"/>
        </w:rPr>
      </w:pPr>
      <w:r>
        <w:rPr>
          <w:rFonts w:ascii="Times New Roman" w:hAnsi="Times New Roman" w:cs="Times New Roman"/>
          <w:b/>
          <w:color w:val="000000"/>
          <w:sz w:val="28"/>
        </w:rPr>
        <w:t xml:space="preserve">администрация </w:t>
      </w:r>
      <w:proofErr w:type="spellStart"/>
      <w:r>
        <w:rPr>
          <w:rFonts w:ascii="Times New Roman" w:hAnsi="Times New Roman" w:cs="Times New Roman"/>
          <w:b/>
          <w:color w:val="000000"/>
          <w:sz w:val="28"/>
        </w:rPr>
        <w:t>Большеуйского</w:t>
      </w:r>
      <w:proofErr w:type="spellEnd"/>
      <w:r>
        <w:rPr>
          <w:rFonts w:ascii="Times New Roman" w:hAnsi="Times New Roman" w:cs="Times New Roman"/>
          <w:b/>
          <w:color w:val="000000"/>
          <w:sz w:val="28"/>
        </w:rPr>
        <w:t xml:space="preserve"> района </w:t>
      </w:r>
    </w:p>
    <w:p w:rsidR="00CD3EC5" w:rsidRDefault="00CD3EC5" w:rsidP="00CD3EC5">
      <w:pPr>
        <w:spacing w:after="0" w:line="408" w:lineRule="auto"/>
        <w:ind w:left="120"/>
        <w:jc w:val="center"/>
        <w:rPr>
          <w:rFonts w:ascii="Times New Roman" w:hAnsi="Times New Roman" w:cs="Times New Roman"/>
        </w:rPr>
      </w:pPr>
      <w:r>
        <w:rPr>
          <w:rFonts w:ascii="Times New Roman" w:hAnsi="Times New Roman" w:cs="Times New Roman"/>
          <w:b/>
          <w:color w:val="000000"/>
          <w:sz w:val="28"/>
        </w:rPr>
        <w:t>МКОУ "</w:t>
      </w:r>
      <w:proofErr w:type="spellStart"/>
      <w:r>
        <w:rPr>
          <w:rFonts w:ascii="Times New Roman" w:hAnsi="Times New Roman" w:cs="Times New Roman"/>
          <w:b/>
          <w:color w:val="000000"/>
          <w:sz w:val="28"/>
        </w:rPr>
        <w:t>Новоеловская</w:t>
      </w:r>
      <w:proofErr w:type="spellEnd"/>
      <w:r>
        <w:rPr>
          <w:rFonts w:ascii="Times New Roman" w:hAnsi="Times New Roman" w:cs="Times New Roman"/>
          <w:b/>
          <w:color w:val="000000"/>
          <w:sz w:val="28"/>
        </w:rPr>
        <w:t xml:space="preserve"> СОШ"</w:t>
      </w:r>
    </w:p>
    <w:p w:rsidR="00CD3EC5" w:rsidRDefault="00CD3EC5" w:rsidP="00CD3EC5">
      <w:pPr>
        <w:spacing w:after="0"/>
        <w:ind w:left="120"/>
        <w:jc w:val="center"/>
        <w:rPr>
          <w:rFonts w:ascii="Times New Roman" w:hAnsi="Times New Roman" w:cs="Times New Roman"/>
        </w:rPr>
      </w:pPr>
    </w:p>
    <w:p w:rsidR="00CD3EC5" w:rsidRDefault="00CD3EC5" w:rsidP="00CD3EC5">
      <w:pPr>
        <w:spacing w:after="0"/>
        <w:ind w:left="120"/>
        <w:jc w:val="right"/>
        <w:rPr>
          <w:rFonts w:ascii="Times New Roman" w:hAnsi="Times New Roman" w:cs="Times New Roman"/>
        </w:rPr>
      </w:pPr>
    </w:p>
    <w:p w:rsidR="00CD3EC5" w:rsidRDefault="00CD3EC5" w:rsidP="00CD3EC5">
      <w:pPr>
        <w:spacing w:after="0"/>
        <w:ind w:left="120"/>
        <w:jc w:val="right"/>
        <w:rPr>
          <w:rFonts w:ascii="Times New Roman" w:hAnsi="Times New Roman" w:cs="Times New Roman"/>
        </w:rPr>
      </w:pPr>
      <w:r>
        <w:rPr>
          <w:rFonts w:ascii="Times New Roman" w:hAnsi="Times New Roman" w:cs="Times New Roman"/>
        </w:rPr>
        <w:t xml:space="preserve">ПРИЛОЖЕНИЕ К ООП </w:t>
      </w:r>
      <w:r>
        <w:rPr>
          <w:rFonts w:ascii="Times New Roman" w:hAnsi="Times New Roman" w:cs="Times New Roman"/>
        </w:rPr>
        <w:t>С</w:t>
      </w:r>
      <w:r>
        <w:rPr>
          <w:rFonts w:ascii="Times New Roman" w:hAnsi="Times New Roman" w:cs="Times New Roman"/>
        </w:rPr>
        <w:t>ОО</w:t>
      </w:r>
    </w:p>
    <w:p w:rsidR="00CD3EC5" w:rsidRDefault="00CD3EC5" w:rsidP="00CD3EC5">
      <w:pPr>
        <w:spacing w:after="0"/>
        <w:ind w:left="120"/>
        <w:jc w:val="right"/>
        <w:rPr>
          <w:rFonts w:ascii="Times New Roman" w:hAnsi="Times New Roman" w:cs="Times New Roman"/>
        </w:rPr>
      </w:pPr>
    </w:p>
    <w:p w:rsidR="00CD3EC5" w:rsidRDefault="00CD3EC5" w:rsidP="00CD3EC5">
      <w:pPr>
        <w:spacing w:after="0"/>
        <w:ind w:left="120"/>
        <w:jc w:val="right"/>
        <w:rPr>
          <w:rFonts w:ascii="Times New Roman" w:hAnsi="Times New Roman" w:cs="Times New Roman"/>
        </w:rPr>
      </w:pPr>
    </w:p>
    <w:p w:rsidR="00CD3EC5" w:rsidRDefault="00CD3EC5" w:rsidP="00CD3EC5">
      <w:pPr>
        <w:spacing w:after="0"/>
        <w:ind w:left="120"/>
        <w:jc w:val="right"/>
        <w:rPr>
          <w:rFonts w:ascii="Times New Roman" w:hAnsi="Times New Roman" w:cs="Times New Roman"/>
        </w:rPr>
      </w:pPr>
    </w:p>
    <w:p w:rsidR="00CD3EC5" w:rsidRDefault="00CD3EC5" w:rsidP="00CD3EC5">
      <w:pPr>
        <w:spacing w:after="0"/>
        <w:ind w:left="120"/>
        <w:jc w:val="right"/>
        <w:rPr>
          <w:rFonts w:ascii="Times New Roman" w:hAnsi="Times New Roman" w:cs="Times New Roman"/>
        </w:rPr>
      </w:pPr>
    </w:p>
    <w:p w:rsidR="00CD3EC5" w:rsidRDefault="00CD3EC5" w:rsidP="00CD3EC5">
      <w:pPr>
        <w:spacing w:after="0"/>
        <w:ind w:left="120"/>
        <w:jc w:val="right"/>
        <w:rPr>
          <w:rFonts w:ascii="Times New Roman" w:hAnsi="Times New Roman" w:cs="Times New Roman"/>
        </w:rPr>
      </w:pPr>
    </w:p>
    <w:p w:rsidR="00CD3EC5" w:rsidRPr="00CD3EC5" w:rsidRDefault="00CD3EC5" w:rsidP="00CD3EC5">
      <w:pPr>
        <w:spacing w:after="0"/>
        <w:ind w:left="120"/>
        <w:jc w:val="right"/>
        <w:rPr>
          <w:rFonts w:ascii="Times New Roman" w:hAnsi="Times New Roman" w:cs="Times New Roman"/>
        </w:rPr>
      </w:pPr>
    </w:p>
    <w:p w:rsidR="00914CC1" w:rsidRPr="00880E1D" w:rsidRDefault="00914CC1" w:rsidP="00914CC1">
      <w:pPr>
        <w:tabs>
          <w:tab w:val="left" w:pos="9288"/>
        </w:tabs>
        <w:spacing w:after="0" w:line="240" w:lineRule="auto"/>
        <w:ind w:left="360"/>
        <w:jc w:val="center"/>
        <w:rPr>
          <w:rFonts w:ascii="Times New Roman" w:hAnsi="Times New Roman"/>
          <w:b/>
          <w:sz w:val="36"/>
          <w:szCs w:val="36"/>
        </w:rPr>
      </w:pPr>
      <w:r w:rsidRPr="00CB7A9D">
        <w:rPr>
          <w:rFonts w:ascii="Times New Roman" w:hAnsi="Times New Roman"/>
          <w:b/>
          <w:sz w:val="36"/>
          <w:szCs w:val="36"/>
        </w:rPr>
        <w:t xml:space="preserve">РАБОЧАЯ ПРОГРАММА </w:t>
      </w:r>
    </w:p>
    <w:p w:rsidR="00914CC1" w:rsidRDefault="00914CC1" w:rsidP="00914CC1">
      <w:pPr>
        <w:spacing w:after="0" w:line="240" w:lineRule="auto"/>
        <w:ind w:left="284" w:firstLine="425"/>
        <w:jc w:val="center"/>
        <w:rPr>
          <w:rFonts w:ascii="Times New Roman" w:hAnsi="Times New Roman"/>
          <w:b/>
          <w:sz w:val="36"/>
          <w:szCs w:val="36"/>
        </w:rPr>
      </w:pPr>
      <w:r w:rsidRPr="00880E1D">
        <w:rPr>
          <w:rFonts w:ascii="Times New Roman" w:hAnsi="Times New Roman"/>
          <w:b/>
          <w:sz w:val="36"/>
          <w:szCs w:val="36"/>
        </w:rPr>
        <w:t xml:space="preserve">курса внеурочной деятельности </w:t>
      </w:r>
    </w:p>
    <w:p w:rsidR="00914CC1" w:rsidRDefault="00CB1C2F" w:rsidP="00914CC1">
      <w:pPr>
        <w:spacing w:after="0" w:line="240" w:lineRule="auto"/>
        <w:ind w:left="284" w:firstLine="425"/>
        <w:jc w:val="center"/>
        <w:rPr>
          <w:rFonts w:ascii="Times New Roman" w:hAnsi="Times New Roman"/>
          <w:b/>
          <w:sz w:val="36"/>
          <w:szCs w:val="36"/>
        </w:rPr>
      </w:pPr>
      <w:r>
        <w:rPr>
          <w:rFonts w:ascii="Times New Roman" w:hAnsi="Times New Roman"/>
          <w:b/>
          <w:sz w:val="36"/>
          <w:szCs w:val="36"/>
        </w:rPr>
        <w:t>общеинтеллектуаль</w:t>
      </w:r>
      <w:r w:rsidR="00914CC1">
        <w:rPr>
          <w:rFonts w:ascii="Times New Roman" w:hAnsi="Times New Roman"/>
          <w:b/>
          <w:sz w:val="36"/>
          <w:szCs w:val="36"/>
        </w:rPr>
        <w:t>ного направления</w:t>
      </w:r>
    </w:p>
    <w:p w:rsidR="00914CC1" w:rsidRDefault="00914CC1" w:rsidP="00914CC1">
      <w:pPr>
        <w:spacing w:after="0" w:line="240" w:lineRule="auto"/>
        <w:ind w:left="284" w:firstLine="425"/>
        <w:jc w:val="center"/>
        <w:rPr>
          <w:rFonts w:ascii="Times New Roman" w:hAnsi="Times New Roman"/>
          <w:b/>
          <w:sz w:val="36"/>
          <w:szCs w:val="36"/>
        </w:rPr>
      </w:pPr>
      <w:r w:rsidRPr="00880E1D">
        <w:rPr>
          <w:rFonts w:ascii="Times New Roman" w:hAnsi="Times New Roman"/>
          <w:b/>
          <w:sz w:val="36"/>
          <w:szCs w:val="36"/>
        </w:rPr>
        <w:t>«</w:t>
      </w:r>
      <w:r w:rsidR="00CB1C2F">
        <w:rPr>
          <w:rFonts w:ascii="Times New Roman" w:hAnsi="Times New Roman"/>
          <w:b/>
          <w:sz w:val="36"/>
          <w:szCs w:val="36"/>
        </w:rPr>
        <w:t>Финансовая грамотность</w:t>
      </w:r>
      <w:r w:rsidRPr="00880E1D">
        <w:rPr>
          <w:rFonts w:ascii="Times New Roman" w:hAnsi="Times New Roman"/>
          <w:b/>
          <w:sz w:val="36"/>
          <w:szCs w:val="36"/>
        </w:rPr>
        <w:t>»</w:t>
      </w:r>
    </w:p>
    <w:p w:rsidR="00914CC1" w:rsidRDefault="00914CC1" w:rsidP="00914CC1">
      <w:pPr>
        <w:spacing w:after="0" w:line="240" w:lineRule="auto"/>
        <w:ind w:left="284" w:firstLine="425"/>
        <w:jc w:val="center"/>
        <w:rPr>
          <w:rFonts w:ascii="Times New Roman" w:hAnsi="Times New Roman"/>
          <w:b/>
          <w:sz w:val="36"/>
          <w:szCs w:val="36"/>
        </w:rPr>
      </w:pPr>
      <w:r>
        <w:rPr>
          <w:rFonts w:ascii="Times New Roman" w:hAnsi="Times New Roman"/>
          <w:b/>
          <w:sz w:val="36"/>
          <w:szCs w:val="36"/>
        </w:rPr>
        <w:t>для 10-11 классов</w:t>
      </w:r>
    </w:p>
    <w:p w:rsidR="006C63AD" w:rsidRPr="00880E1D" w:rsidRDefault="006C63AD" w:rsidP="00914CC1">
      <w:pPr>
        <w:spacing w:after="0" w:line="240" w:lineRule="auto"/>
        <w:ind w:left="284" w:firstLine="425"/>
        <w:jc w:val="center"/>
        <w:rPr>
          <w:rFonts w:ascii="Times New Roman" w:hAnsi="Times New Roman"/>
          <w:b/>
          <w:sz w:val="36"/>
          <w:szCs w:val="36"/>
        </w:rPr>
      </w:pPr>
      <w:r>
        <w:rPr>
          <w:rFonts w:ascii="Times New Roman" w:hAnsi="Times New Roman"/>
          <w:b/>
          <w:sz w:val="36"/>
          <w:szCs w:val="36"/>
        </w:rPr>
        <w:t xml:space="preserve">педагога дополнительного образования </w:t>
      </w:r>
      <w:proofErr w:type="spellStart"/>
      <w:r>
        <w:rPr>
          <w:rFonts w:ascii="Times New Roman" w:hAnsi="Times New Roman"/>
          <w:b/>
          <w:sz w:val="36"/>
          <w:szCs w:val="36"/>
        </w:rPr>
        <w:t>Н.В.Бондаренко</w:t>
      </w:r>
      <w:proofErr w:type="spellEnd"/>
      <w:r>
        <w:rPr>
          <w:rFonts w:ascii="Times New Roman" w:hAnsi="Times New Roman"/>
          <w:b/>
          <w:sz w:val="36"/>
          <w:szCs w:val="36"/>
        </w:rPr>
        <w:t xml:space="preserve"> </w:t>
      </w:r>
    </w:p>
    <w:p w:rsidR="00914CC1" w:rsidRDefault="00914CC1" w:rsidP="00914CC1">
      <w:pPr>
        <w:tabs>
          <w:tab w:val="left" w:pos="9288"/>
        </w:tabs>
        <w:spacing w:after="0"/>
        <w:ind w:left="360"/>
        <w:jc w:val="center"/>
        <w:rPr>
          <w:rFonts w:ascii="Times New Roman" w:hAnsi="Times New Roman"/>
          <w:sz w:val="28"/>
          <w:szCs w:val="28"/>
        </w:rPr>
      </w:pPr>
      <w:r>
        <w:rPr>
          <w:rFonts w:ascii="Times New Roman" w:hAnsi="Times New Roman"/>
          <w:sz w:val="28"/>
          <w:szCs w:val="28"/>
        </w:rPr>
        <w:t>Уровень образования: среднее общее образование</w:t>
      </w:r>
    </w:p>
    <w:p w:rsidR="006C63AD" w:rsidRDefault="006C63AD" w:rsidP="00914CC1">
      <w:pPr>
        <w:tabs>
          <w:tab w:val="left" w:pos="9288"/>
        </w:tabs>
        <w:spacing w:after="0"/>
        <w:ind w:left="360"/>
        <w:jc w:val="center"/>
        <w:rPr>
          <w:rFonts w:ascii="Times New Roman" w:hAnsi="Times New Roman"/>
          <w:sz w:val="28"/>
          <w:szCs w:val="28"/>
        </w:rPr>
      </w:pPr>
    </w:p>
    <w:p w:rsidR="006C63AD" w:rsidRDefault="006C63AD" w:rsidP="00914CC1">
      <w:pPr>
        <w:tabs>
          <w:tab w:val="left" w:pos="9288"/>
        </w:tabs>
        <w:spacing w:after="0"/>
        <w:ind w:left="360"/>
        <w:jc w:val="center"/>
        <w:rPr>
          <w:rFonts w:ascii="Times New Roman" w:hAnsi="Times New Roman"/>
          <w:sz w:val="28"/>
          <w:szCs w:val="28"/>
        </w:rPr>
      </w:pPr>
    </w:p>
    <w:p w:rsidR="006C63AD" w:rsidRDefault="006C63AD" w:rsidP="00914CC1">
      <w:pPr>
        <w:tabs>
          <w:tab w:val="left" w:pos="9288"/>
        </w:tabs>
        <w:spacing w:after="0"/>
        <w:ind w:left="360"/>
        <w:jc w:val="center"/>
        <w:rPr>
          <w:rFonts w:ascii="Times New Roman" w:hAnsi="Times New Roman"/>
          <w:sz w:val="28"/>
          <w:szCs w:val="28"/>
        </w:rPr>
      </w:pPr>
    </w:p>
    <w:p w:rsidR="006C63AD" w:rsidRDefault="006C63AD" w:rsidP="00B06CBA">
      <w:pPr>
        <w:spacing w:after="0" w:line="240" w:lineRule="auto"/>
        <w:jc w:val="center"/>
        <w:rPr>
          <w:rFonts w:ascii="Times New Roman" w:hAnsi="Times New Roman"/>
          <w:sz w:val="28"/>
          <w:szCs w:val="28"/>
        </w:rPr>
      </w:pPr>
    </w:p>
    <w:p w:rsidR="006C63AD" w:rsidRDefault="006C63AD" w:rsidP="00B06CBA">
      <w:pPr>
        <w:spacing w:after="0" w:line="240" w:lineRule="auto"/>
        <w:jc w:val="center"/>
        <w:rPr>
          <w:rFonts w:ascii="Times New Roman" w:hAnsi="Times New Roman"/>
          <w:sz w:val="28"/>
          <w:szCs w:val="28"/>
        </w:rPr>
      </w:pPr>
    </w:p>
    <w:p w:rsidR="00B06CBA" w:rsidRPr="00663030" w:rsidRDefault="00B06CBA" w:rsidP="00B06CBA">
      <w:pPr>
        <w:spacing w:after="0" w:line="240" w:lineRule="auto"/>
        <w:jc w:val="center"/>
        <w:rPr>
          <w:rFonts w:ascii="Times New Roman" w:eastAsia="Times New Roman" w:hAnsi="Times New Roman" w:cs="Times New Roman"/>
          <w:b/>
          <w:sz w:val="24"/>
          <w:szCs w:val="24"/>
          <w:lang w:eastAsia="ru-RU"/>
        </w:rPr>
      </w:pPr>
      <w:r w:rsidRPr="00663030">
        <w:rPr>
          <w:rFonts w:ascii="Times New Roman" w:eastAsia="Times New Roman" w:hAnsi="Times New Roman" w:cs="Times New Roman"/>
          <w:b/>
          <w:sz w:val="24"/>
          <w:szCs w:val="24"/>
          <w:lang w:eastAsia="ru-RU"/>
        </w:rPr>
        <w:lastRenderedPageBreak/>
        <w:t>Пояснительная записка</w:t>
      </w:r>
    </w:p>
    <w:p w:rsidR="00B06CBA" w:rsidRPr="00663030" w:rsidRDefault="00B06CBA" w:rsidP="00B06CBA">
      <w:pPr>
        <w:spacing w:after="0" w:line="240" w:lineRule="auto"/>
        <w:jc w:val="center"/>
        <w:rPr>
          <w:rFonts w:ascii="Times New Roman" w:eastAsia="Times New Roman" w:hAnsi="Times New Roman" w:cs="Times New Roman"/>
          <w:b/>
          <w:sz w:val="24"/>
          <w:szCs w:val="24"/>
          <w:lang w:eastAsia="ru-RU"/>
        </w:rPr>
      </w:pPr>
    </w:p>
    <w:p w:rsidR="00B06CBA" w:rsidRPr="00663030" w:rsidRDefault="00B06CBA" w:rsidP="00B06CBA">
      <w:pPr>
        <w:suppressAutoHyphens/>
        <w:snapToGrid w:val="0"/>
        <w:spacing w:after="0" w:line="240" w:lineRule="auto"/>
        <w:ind w:left="-76" w:firstLine="425"/>
        <w:jc w:val="both"/>
        <w:rPr>
          <w:rFonts w:ascii="Times New Roman" w:eastAsia="Times New Roman" w:hAnsi="Times New Roman" w:cs="Times New Roman"/>
          <w:sz w:val="24"/>
          <w:szCs w:val="24"/>
          <w:lang w:eastAsia="ar-SA"/>
        </w:rPr>
      </w:pPr>
    </w:p>
    <w:p w:rsidR="00914CC1" w:rsidRPr="00663030" w:rsidRDefault="00914CC1" w:rsidP="00914CC1">
      <w:pPr>
        <w:autoSpaceDE w:val="0"/>
        <w:autoSpaceDN w:val="0"/>
        <w:adjustRightInd w:val="0"/>
        <w:ind w:firstLine="708"/>
        <w:rPr>
          <w:rFonts w:ascii="Times New Roman" w:hAnsi="Times New Roman" w:cs="Times New Roman"/>
          <w:sz w:val="24"/>
          <w:szCs w:val="24"/>
        </w:rPr>
      </w:pPr>
      <w:r w:rsidRPr="00663030">
        <w:rPr>
          <w:rFonts w:ascii="Times New Roman" w:hAnsi="Times New Roman" w:cs="Times New Roman"/>
          <w:sz w:val="24"/>
          <w:szCs w:val="24"/>
        </w:rPr>
        <w:t>Рабочая программа разработана и составлена на основе:</w:t>
      </w:r>
    </w:p>
    <w:p w:rsidR="00226F78" w:rsidRPr="00663030" w:rsidRDefault="00226F78" w:rsidP="00226F78">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663030">
        <w:rPr>
          <w:rFonts w:ascii="Times New Roman" w:hAnsi="Times New Roman" w:cs="Times New Roman"/>
          <w:sz w:val="24"/>
          <w:szCs w:val="24"/>
        </w:rPr>
        <w:t xml:space="preserve">ФГОС ООО; </w:t>
      </w:r>
    </w:p>
    <w:p w:rsidR="00226F78" w:rsidRPr="00663030" w:rsidRDefault="00226F78" w:rsidP="00226F78">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663030">
        <w:rPr>
          <w:rFonts w:ascii="Times New Roman" w:hAnsi="Times New Roman" w:cs="Times New Roman"/>
          <w:sz w:val="24"/>
          <w:szCs w:val="24"/>
        </w:rPr>
        <w:t>Федерального закона «Об образовании в Российской Федерации» (от 29 декабря 2012 года № 273);</w:t>
      </w:r>
    </w:p>
    <w:p w:rsidR="00226F78" w:rsidRPr="00663030" w:rsidRDefault="00226F78" w:rsidP="00226F78">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663030">
        <w:rPr>
          <w:rFonts w:ascii="Times New Roman" w:hAnsi="Times New Roman" w:cs="Times New Roman"/>
          <w:sz w:val="24"/>
          <w:szCs w:val="24"/>
        </w:rPr>
        <w:t xml:space="preserve">Основной образовательной программы </w:t>
      </w:r>
      <w:r w:rsidR="0027722B" w:rsidRPr="00663030">
        <w:rPr>
          <w:rFonts w:ascii="Times New Roman" w:hAnsi="Times New Roman" w:cs="Times New Roman"/>
          <w:sz w:val="24"/>
          <w:szCs w:val="24"/>
        </w:rPr>
        <w:t>среднего</w:t>
      </w:r>
      <w:r w:rsidRPr="00663030">
        <w:rPr>
          <w:rFonts w:ascii="Times New Roman" w:hAnsi="Times New Roman" w:cs="Times New Roman"/>
          <w:sz w:val="24"/>
          <w:szCs w:val="24"/>
        </w:rPr>
        <w:t xml:space="preserve"> общего образования МКОУ «Новоеловская СОШ»;</w:t>
      </w:r>
    </w:p>
    <w:p w:rsidR="00226F78" w:rsidRPr="00663030" w:rsidRDefault="00226F78" w:rsidP="00226F78">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663030">
        <w:rPr>
          <w:rFonts w:ascii="Times New Roman" w:hAnsi="Times New Roman" w:cs="Times New Roman"/>
          <w:sz w:val="24"/>
          <w:szCs w:val="24"/>
        </w:rPr>
        <w:t>Учебного плана МКОУ «Новоеловская СОШ» на 202</w:t>
      </w:r>
      <w:r w:rsidR="00CD3EC5">
        <w:rPr>
          <w:rFonts w:ascii="Times New Roman" w:hAnsi="Times New Roman" w:cs="Times New Roman"/>
          <w:sz w:val="24"/>
          <w:szCs w:val="24"/>
        </w:rPr>
        <w:t>3</w:t>
      </w:r>
      <w:r w:rsidRPr="00663030">
        <w:rPr>
          <w:rFonts w:ascii="Times New Roman" w:hAnsi="Times New Roman" w:cs="Times New Roman"/>
          <w:sz w:val="24"/>
          <w:szCs w:val="24"/>
        </w:rPr>
        <w:t>– 202</w:t>
      </w:r>
      <w:r w:rsidR="00CD3EC5">
        <w:rPr>
          <w:rFonts w:ascii="Times New Roman" w:hAnsi="Times New Roman" w:cs="Times New Roman"/>
          <w:sz w:val="24"/>
          <w:szCs w:val="24"/>
        </w:rPr>
        <w:t>4</w:t>
      </w:r>
      <w:bookmarkStart w:id="0" w:name="_GoBack"/>
      <w:bookmarkEnd w:id="0"/>
      <w:r w:rsidR="0027722B" w:rsidRPr="00663030">
        <w:rPr>
          <w:rFonts w:ascii="Times New Roman" w:hAnsi="Times New Roman" w:cs="Times New Roman"/>
          <w:sz w:val="24"/>
          <w:szCs w:val="24"/>
        </w:rPr>
        <w:t xml:space="preserve"> </w:t>
      </w:r>
      <w:r w:rsidRPr="00663030">
        <w:rPr>
          <w:rFonts w:ascii="Times New Roman" w:hAnsi="Times New Roman" w:cs="Times New Roman"/>
          <w:sz w:val="24"/>
          <w:szCs w:val="24"/>
        </w:rPr>
        <w:t>учебный год;</w:t>
      </w:r>
    </w:p>
    <w:p w:rsidR="00226F78" w:rsidRPr="00663030" w:rsidRDefault="00226F78" w:rsidP="00226F78">
      <w:pPr>
        <w:pStyle w:val="a4"/>
        <w:numPr>
          <w:ilvl w:val="0"/>
          <w:numId w:val="3"/>
        </w:numPr>
        <w:tabs>
          <w:tab w:val="left" w:pos="851"/>
          <w:tab w:val="left" w:pos="1134"/>
        </w:tabs>
        <w:ind w:left="0" w:firstLine="567"/>
        <w:rPr>
          <w:rFonts w:ascii="Times New Roman" w:hAnsi="Times New Roman" w:cs="Times New Roman"/>
          <w:sz w:val="24"/>
          <w:szCs w:val="24"/>
        </w:rPr>
      </w:pPr>
      <w:r w:rsidRPr="00663030">
        <w:rPr>
          <w:rFonts w:ascii="Times New Roman" w:hAnsi="Times New Roman" w:cs="Times New Roman"/>
          <w:sz w:val="24"/>
          <w:szCs w:val="24"/>
        </w:rPr>
        <w:t>Положения о рабочей программе МКОУ «Новоеловская СОШ».</w:t>
      </w:r>
    </w:p>
    <w:p w:rsidR="00914CC1" w:rsidRPr="00663030" w:rsidRDefault="0027722B" w:rsidP="0027722B">
      <w:pPr>
        <w:autoSpaceDE w:val="0"/>
        <w:autoSpaceDN w:val="0"/>
        <w:adjustRightInd w:val="0"/>
        <w:rPr>
          <w:rFonts w:ascii="Times New Roman" w:eastAsia="Times New Roman" w:hAnsi="Times New Roman" w:cs="Times New Roman"/>
          <w:bCs/>
          <w:sz w:val="24"/>
          <w:szCs w:val="24"/>
          <w:lang w:eastAsia="ar-SA"/>
        </w:rPr>
      </w:pPr>
      <w:r w:rsidRPr="00663030">
        <w:rPr>
          <w:rFonts w:ascii="Times New Roman" w:eastAsia="Times New Roman" w:hAnsi="Times New Roman" w:cs="Times New Roman"/>
          <w:bCs/>
          <w:sz w:val="24"/>
          <w:szCs w:val="24"/>
          <w:lang w:eastAsia="ar-SA"/>
        </w:rPr>
        <w:t xml:space="preserve">     Рабочая программа ориентирована на учебник  </w:t>
      </w:r>
      <w:r w:rsidR="00914CC1" w:rsidRPr="00663030">
        <w:rPr>
          <w:rFonts w:ascii="Times New Roman" w:eastAsia="Times New Roman" w:hAnsi="Times New Roman" w:cs="Times New Roman"/>
          <w:bCs/>
          <w:sz w:val="24"/>
          <w:szCs w:val="24"/>
          <w:lang w:eastAsia="ar-SA"/>
        </w:rPr>
        <w:t xml:space="preserve">Брехова Ю., </w:t>
      </w:r>
      <w:proofErr w:type="spellStart"/>
      <w:r w:rsidR="00914CC1" w:rsidRPr="00663030">
        <w:rPr>
          <w:rFonts w:ascii="Times New Roman" w:eastAsia="Times New Roman" w:hAnsi="Times New Roman" w:cs="Times New Roman"/>
          <w:bCs/>
          <w:sz w:val="24"/>
          <w:szCs w:val="24"/>
          <w:lang w:eastAsia="ar-SA"/>
        </w:rPr>
        <w:t>Алмосов</w:t>
      </w:r>
      <w:proofErr w:type="spellEnd"/>
      <w:r w:rsidR="00914CC1" w:rsidRPr="00663030">
        <w:rPr>
          <w:rFonts w:ascii="Times New Roman" w:eastAsia="Times New Roman" w:hAnsi="Times New Roman" w:cs="Times New Roman"/>
          <w:bCs/>
          <w:sz w:val="24"/>
          <w:szCs w:val="24"/>
          <w:lang w:eastAsia="ar-SA"/>
        </w:rPr>
        <w:t xml:space="preserve"> А., Завьялов Д. </w:t>
      </w:r>
      <w:r w:rsidRPr="00663030">
        <w:rPr>
          <w:rFonts w:ascii="Times New Roman" w:eastAsia="Times New Roman" w:hAnsi="Times New Roman" w:cs="Times New Roman"/>
          <w:bCs/>
          <w:sz w:val="24"/>
          <w:szCs w:val="24"/>
          <w:lang w:eastAsia="ar-SA"/>
        </w:rPr>
        <w:t>и учебную программу «</w:t>
      </w:r>
      <w:r w:rsidR="00914CC1" w:rsidRPr="00663030">
        <w:rPr>
          <w:rFonts w:ascii="Times New Roman" w:eastAsia="Times New Roman" w:hAnsi="Times New Roman" w:cs="Times New Roman"/>
          <w:bCs/>
          <w:sz w:val="24"/>
          <w:szCs w:val="24"/>
          <w:lang w:eastAsia="ar-SA"/>
        </w:rPr>
        <w:t>Финансовая грамотность</w:t>
      </w:r>
      <w:r w:rsidRPr="00663030">
        <w:rPr>
          <w:rFonts w:ascii="Times New Roman" w:eastAsia="Times New Roman" w:hAnsi="Times New Roman" w:cs="Times New Roman"/>
          <w:bCs/>
          <w:sz w:val="24"/>
          <w:szCs w:val="24"/>
          <w:lang w:eastAsia="ar-SA"/>
        </w:rPr>
        <w:t>»</w:t>
      </w:r>
      <w:r w:rsidR="00914CC1" w:rsidRPr="00663030">
        <w:rPr>
          <w:rFonts w:ascii="Times New Roman" w:eastAsia="Times New Roman" w:hAnsi="Times New Roman" w:cs="Times New Roman"/>
          <w:bCs/>
          <w:sz w:val="24"/>
          <w:szCs w:val="24"/>
          <w:lang w:eastAsia="ar-SA"/>
        </w:rPr>
        <w:t xml:space="preserve"> 10-11 классы </w:t>
      </w:r>
      <w:proofErr w:type="spellStart"/>
      <w:r w:rsidR="00914CC1" w:rsidRPr="00663030">
        <w:rPr>
          <w:rFonts w:ascii="Times New Roman" w:eastAsia="Times New Roman" w:hAnsi="Times New Roman" w:cs="Times New Roman"/>
          <w:bCs/>
          <w:sz w:val="24"/>
          <w:szCs w:val="24"/>
          <w:lang w:eastAsia="ar-SA"/>
        </w:rPr>
        <w:t>общеобразоват</w:t>
      </w:r>
      <w:proofErr w:type="gramStart"/>
      <w:r w:rsidR="00914CC1" w:rsidRPr="00663030">
        <w:rPr>
          <w:rFonts w:ascii="Times New Roman" w:eastAsia="Times New Roman" w:hAnsi="Times New Roman" w:cs="Times New Roman"/>
          <w:bCs/>
          <w:sz w:val="24"/>
          <w:szCs w:val="24"/>
          <w:lang w:eastAsia="ar-SA"/>
        </w:rPr>
        <w:t>.о</w:t>
      </w:r>
      <w:proofErr w:type="gramEnd"/>
      <w:r w:rsidR="00914CC1" w:rsidRPr="00663030">
        <w:rPr>
          <w:rFonts w:ascii="Times New Roman" w:eastAsia="Times New Roman" w:hAnsi="Times New Roman" w:cs="Times New Roman"/>
          <w:bCs/>
          <w:sz w:val="24"/>
          <w:szCs w:val="24"/>
          <w:lang w:eastAsia="ar-SA"/>
        </w:rPr>
        <w:t>рг</w:t>
      </w:r>
      <w:proofErr w:type="spellEnd"/>
      <w:r w:rsidR="00914CC1" w:rsidRPr="00663030">
        <w:rPr>
          <w:rFonts w:ascii="Times New Roman" w:eastAsia="Times New Roman" w:hAnsi="Times New Roman" w:cs="Times New Roman"/>
          <w:bCs/>
          <w:sz w:val="24"/>
          <w:szCs w:val="24"/>
          <w:lang w:eastAsia="ar-SA"/>
        </w:rPr>
        <w:t>. – М.: ВАКО, 2018. – 48 с. (Учимся р</w:t>
      </w:r>
      <w:r w:rsidRPr="00663030">
        <w:rPr>
          <w:rFonts w:ascii="Times New Roman" w:eastAsia="Times New Roman" w:hAnsi="Times New Roman" w:cs="Times New Roman"/>
          <w:bCs/>
          <w:sz w:val="24"/>
          <w:szCs w:val="24"/>
          <w:lang w:eastAsia="ar-SA"/>
        </w:rPr>
        <w:t>азумному финансовому поведению).</w:t>
      </w:r>
    </w:p>
    <w:p w:rsidR="00914CC1" w:rsidRPr="00663030" w:rsidRDefault="00914CC1" w:rsidP="00914CC1">
      <w:pPr>
        <w:autoSpaceDE w:val="0"/>
        <w:autoSpaceDN w:val="0"/>
        <w:adjustRightInd w:val="0"/>
        <w:rPr>
          <w:rFonts w:ascii="Times New Roman" w:hAnsi="Times New Roman" w:cs="Times New Roman"/>
          <w:sz w:val="24"/>
          <w:szCs w:val="24"/>
        </w:rPr>
      </w:pPr>
    </w:p>
    <w:p w:rsidR="00DC3549" w:rsidRPr="00663030" w:rsidRDefault="00DC3549" w:rsidP="00DC3549">
      <w:pPr>
        <w:pStyle w:val="aa"/>
        <w:spacing w:before="0" w:beforeAutospacing="0" w:after="167"/>
        <w:ind w:firstLine="709"/>
        <w:jc w:val="center"/>
        <w:rPr>
          <w:b/>
        </w:rPr>
      </w:pPr>
      <w:r w:rsidRPr="00663030">
        <w:rPr>
          <w:b/>
        </w:rPr>
        <w:t>Общая характеристика учебного предмета</w:t>
      </w:r>
    </w:p>
    <w:p w:rsidR="00914CC1" w:rsidRPr="00663030" w:rsidRDefault="00914CC1" w:rsidP="00914CC1">
      <w:pPr>
        <w:ind w:firstLine="708"/>
        <w:jc w:val="both"/>
        <w:rPr>
          <w:rFonts w:ascii="Times New Roman" w:hAnsi="Times New Roman" w:cs="Times New Roman"/>
          <w:sz w:val="24"/>
          <w:szCs w:val="24"/>
        </w:rPr>
      </w:pPr>
      <w:r w:rsidRPr="00663030">
        <w:rPr>
          <w:rFonts w:ascii="Times New Roman" w:hAnsi="Times New Roman" w:cs="Times New Roman"/>
          <w:sz w:val="24"/>
          <w:szCs w:val="24"/>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w:t>
      </w:r>
      <w:proofErr w:type="gramStart"/>
      <w:r w:rsidRPr="00663030">
        <w:rPr>
          <w:rFonts w:ascii="Times New Roman" w:hAnsi="Times New Roman" w:cs="Times New Roman"/>
          <w:sz w:val="24"/>
          <w:szCs w:val="24"/>
        </w:rPr>
        <w:t>умение</w:t>
      </w:r>
      <w:proofErr w:type="gramEnd"/>
      <w:r w:rsidRPr="00663030">
        <w:rPr>
          <w:rFonts w:ascii="Times New Roman" w:hAnsi="Times New Roman" w:cs="Times New Roman"/>
          <w:sz w:val="24"/>
          <w:szCs w:val="24"/>
        </w:rPr>
        <w:t xml:space="preserve">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14CC1" w:rsidRPr="00663030" w:rsidRDefault="00914CC1" w:rsidP="00914CC1">
      <w:pPr>
        <w:autoSpaceDE w:val="0"/>
        <w:autoSpaceDN w:val="0"/>
        <w:adjustRightInd w:val="0"/>
        <w:jc w:val="both"/>
        <w:rPr>
          <w:rFonts w:ascii="Times New Roman" w:hAnsi="Times New Roman" w:cs="Times New Roman"/>
          <w:b/>
          <w:bCs/>
          <w:color w:val="000000"/>
          <w:sz w:val="24"/>
          <w:szCs w:val="24"/>
        </w:rPr>
      </w:pPr>
      <w:r w:rsidRPr="00663030">
        <w:rPr>
          <w:rFonts w:ascii="Times New Roman" w:hAnsi="Times New Roman" w:cs="Times New Roman"/>
          <w:b/>
          <w:bCs/>
          <w:color w:val="000000"/>
          <w:sz w:val="24"/>
          <w:szCs w:val="24"/>
        </w:rPr>
        <w:t xml:space="preserve">Цель программы:  </w:t>
      </w:r>
      <w:r w:rsidRPr="00663030">
        <w:rPr>
          <w:rFonts w:ascii="Times New Roman" w:hAnsi="Times New Roman" w:cs="Times New Roman"/>
          <w:sz w:val="24"/>
          <w:szCs w:val="24"/>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914CC1" w:rsidRPr="00663030" w:rsidRDefault="00914CC1" w:rsidP="00914CC1">
      <w:pPr>
        <w:pStyle w:val="aa"/>
        <w:spacing w:after="0" w:line="360" w:lineRule="auto"/>
        <w:jc w:val="both"/>
        <w:rPr>
          <w:b/>
          <w:bCs/>
        </w:rPr>
      </w:pPr>
      <w:r w:rsidRPr="00663030">
        <w:rPr>
          <w:b/>
          <w:bCs/>
          <w:color w:val="000000"/>
        </w:rPr>
        <w:t xml:space="preserve">Задачи программы: </w:t>
      </w:r>
    </w:p>
    <w:p w:rsidR="00914CC1" w:rsidRPr="00663030" w:rsidRDefault="00914CC1" w:rsidP="00914CC1">
      <w:pPr>
        <w:numPr>
          <w:ilvl w:val="0"/>
          <w:numId w:val="1"/>
        </w:numPr>
        <w:spacing w:after="0" w:line="240" w:lineRule="auto"/>
        <w:jc w:val="both"/>
        <w:rPr>
          <w:rFonts w:ascii="Times New Roman" w:hAnsi="Times New Roman" w:cs="Times New Roman"/>
          <w:sz w:val="24"/>
          <w:szCs w:val="24"/>
        </w:rPr>
      </w:pPr>
      <w:r w:rsidRPr="00663030">
        <w:rPr>
          <w:rFonts w:ascii="Times New Roman" w:hAnsi="Times New Roman" w:cs="Times New Roman"/>
          <w:sz w:val="24"/>
          <w:szCs w:val="24"/>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14CC1" w:rsidRPr="00663030" w:rsidRDefault="00914CC1" w:rsidP="00914CC1">
      <w:pPr>
        <w:numPr>
          <w:ilvl w:val="0"/>
          <w:numId w:val="1"/>
        </w:numPr>
        <w:spacing w:after="0" w:line="240" w:lineRule="auto"/>
        <w:jc w:val="both"/>
        <w:rPr>
          <w:rFonts w:ascii="Times New Roman" w:hAnsi="Times New Roman" w:cs="Times New Roman"/>
          <w:sz w:val="24"/>
          <w:szCs w:val="24"/>
        </w:rPr>
      </w:pPr>
      <w:r w:rsidRPr="00663030">
        <w:rPr>
          <w:rFonts w:ascii="Times New Roman" w:hAnsi="Times New Roman" w:cs="Times New Roman"/>
          <w:sz w:val="24"/>
          <w:szCs w:val="24"/>
        </w:rPr>
        <w:lastRenderedPageBreak/>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14CC1" w:rsidRPr="00663030" w:rsidRDefault="00914CC1" w:rsidP="00914CC1">
      <w:pPr>
        <w:numPr>
          <w:ilvl w:val="0"/>
          <w:numId w:val="1"/>
        </w:numPr>
        <w:spacing w:after="0" w:line="240" w:lineRule="auto"/>
        <w:jc w:val="both"/>
        <w:rPr>
          <w:rFonts w:ascii="Times New Roman" w:hAnsi="Times New Roman" w:cs="Times New Roman"/>
          <w:sz w:val="24"/>
          <w:szCs w:val="24"/>
        </w:rPr>
      </w:pPr>
      <w:r w:rsidRPr="00663030">
        <w:rPr>
          <w:rFonts w:ascii="Times New Roman" w:hAnsi="Times New Roman" w:cs="Times New Roman"/>
          <w:sz w:val="24"/>
          <w:szCs w:val="24"/>
        </w:rPr>
        <w:t xml:space="preserve">усвоение обобщенных способов проектирования и планирования действий при решении финансовых задач. </w:t>
      </w:r>
    </w:p>
    <w:p w:rsidR="00914CC1" w:rsidRPr="00663030" w:rsidRDefault="00914CC1" w:rsidP="00914CC1">
      <w:pPr>
        <w:ind w:left="360"/>
        <w:rPr>
          <w:rFonts w:ascii="Times New Roman" w:hAnsi="Times New Roman" w:cs="Times New Roman"/>
          <w:sz w:val="24"/>
          <w:szCs w:val="24"/>
        </w:rPr>
      </w:pPr>
    </w:p>
    <w:p w:rsidR="00DC3549" w:rsidRPr="00663030" w:rsidRDefault="00DC3549" w:rsidP="00DC3549">
      <w:pPr>
        <w:pStyle w:val="a4"/>
        <w:spacing w:after="0" w:line="240" w:lineRule="auto"/>
        <w:ind w:left="0" w:firstLine="709"/>
        <w:jc w:val="center"/>
        <w:rPr>
          <w:rFonts w:ascii="Times New Roman" w:hAnsi="Times New Roman" w:cs="Times New Roman"/>
          <w:b/>
          <w:bCs/>
          <w:sz w:val="24"/>
          <w:szCs w:val="24"/>
        </w:rPr>
      </w:pPr>
      <w:r w:rsidRPr="00663030">
        <w:rPr>
          <w:rFonts w:ascii="Times New Roman" w:hAnsi="Times New Roman" w:cs="Times New Roman"/>
          <w:b/>
          <w:bCs/>
          <w:sz w:val="24"/>
          <w:szCs w:val="24"/>
        </w:rPr>
        <w:t>Описание курса  в учебном плане</w:t>
      </w:r>
    </w:p>
    <w:p w:rsidR="00DC3549" w:rsidRPr="00663030" w:rsidRDefault="00DC3549" w:rsidP="00DC3549">
      <w:pPr>
        <w:autoSpaceDE w:val="0"/>
        <w:autoSpaceDN w:val="0"/>
        <w:adjustRightInd w:val="0"/>
        <w:spacing w:after="0"/>
        <w:rPr>
          <w:rFonts w:ascii="Times New Roman" w:hAnsi="Times New Roman" w:cs="Times New Roman"/>
          <w:b/>
          <w:color w:val="000000"/>
          <w:sz w:val="24"/>
          <w:szCs w:val="24"/>
        </w:rPr>
      </w:pPr>
      <w:r w:rsidRPr="00663030">
        <w:rPr>
          <w:rFonts w:ascii="Times New Roman" w:hAnsi="Times New Roman" w:cs="Times New Roman"/>
          <w:sz w:val="24"/>
          <w:szCs w:val="24"/>
        </w:rPr>
        <w:tab/>
      </w:r>
    </w:p>
    <w:p w:rsidR="00DC3549" w:rsidRPr="00663030" w:rsidRDefault="00DC3549" w:rsidP="00DC3549">
      <w:pPr>
        <w:suppressAutoHyphens/>
        <w:spacing w:after="0" w:line="240" w:lineRule="auto"/>
        <w:ind w:firstLine="426"/>
        <w:jc w:val="both"/>
        <w:rPr>
          <w:rFonts w:ascii="Times New Roman" w:eastAsia="Times New Roman" w:hAnsi="Times New Roman" w:cs="Times New Roman"/>
          <w:color w:val="000000"/>
          <w:sz w:val="24"/>
          <w:szCs w:val="24"/>
          <w:lang w:eastAsia="ru-RU"/>
        </w:rPr>
      </w:pPr>
      <w:r w:rsidRPr="00663030">
        <w:rPr>
          <w:rFonts w:ascii="Times New Roman" w:eastAsia="Times New Roman" w:hAnsi="Times New Roman" w:cs="Times New Roman"/>
          <w:sz w:val="24"/>
          <w:szCs w:val="24"/>
          <w:lang w:eastAsia="ru-RU"/>
        </w:rPr>
        <w:t>Программой отводится на изучение элективного курса «Финансовая грамотность» 10-11 класса</w:t>
      </w:r>
      <w:r w:rsidRPr="00663030">
        <w:rPr>
          <w:rFonts w:ascii="Times New Roman" w:eastAsia="Times New Roman" w:hAnsi="Times New Roman" w:cs="Times New Roman"/>
          <w:sz w:val="24"/>
          <w:szCs w:val="24"/>
          <w:lang w:eastAsia="ar-SA"/>
        </w:rPr>
        <w:t xml:space="preserve">  </w:t>
      </w:r>
      <w:r w:rsidRPr="00663030">
        <w:rPr>
          <w:rFonts w:ascii="Times New Roman" w:eastAsia="Times New Roman" w:hAnsi="Times New Roman" w:cs="Times New Roman"/>
          <w:color w:val="000000"/>
          <w:sz w:val="24"/>
          <w:szCs w:val="24"/>
          <w:lang w:eastAsia="ru-RU"/>
        </w:rPr>
        <w:t xml:space="preserve">68 часов. </w:t>
      </w:r>
    </w:p>
    <w:p w:rsidR="00DC3549" w:rsidRPr="00663030" w:rsidRDefault="00DC3549" w:rsidP="00DC3549">
      <w:pPr>
        <w:ind w:firstLine="426"/>
        <w:jc w:val="both"/>
        <w:rPr>
          <w:rFonts w:ascii="Times New Roman" w:eastAsia="Times New Roman" w:hAnsi="Times New Roman" w:cs="Times New Roman"/>
          <w:color w:val="000000"/>
          <w:sz w:val="24"/>
          <w:szCs w:val="24"/>
          <w:lang w:eastAsia="ru-RU"/>
        </w:rPr>
      </w:pPr>
      <w:r w:rsidRPr="00663030">
        <w:rPr>
          <w:rFonts w:ascii="Times New Roman" w:eastAsia="Times New Roman" w:hAnsi="Times New Roman" w:cs="Times New Roman"/>
          <w:color w:val="000000"/>
          <w:sz w:val="24"/>
          <w:szCs w:val="24"/>
          <w:lang w:eastAsia="ru-RU"/>
        </w:rPr>
        <w:t>В 10 классе — 34 ч (1 ч в неделю). В 11 классе - 34 ч (1 ч в неделю).</w:t>
      </w:r>
    </w:p>
    <w:p w:rsidR="00663030" w:rsidRDefault="00663030" w:rsidP="00914CC1">
      <w:pPr>
        <w:autoSpaceDE w:val="0"/>
        <w:autoSpaceDN w:val="0"/>
        <w:adjustRightInd w:val="0"/>
        <w:jc w:val="center"/>
        <w:rPr>
          <w:rFonts w:ascii="Times New Roman" w:hAnsi="Times New Roman" w:cs="Times New Roman"/>
          <w:sz w:val="24"/>
          <w:szCs w:val="24"/>
        </w:rPr>
      </w:pPr>
    </w:p>
    <w:p w:rsidR="00914CC1" w:rsidRPr="00663030" w:rsidRDefault="00914CC1" w:rsidP="00914CC1">
      <w:pPr>
        <w:autoSpaceDE w:val="0"/>
        <w:autoSpaceDN w:val="0"/>
        <w:adjustRightInd w:val="0"/>
        <w:jc w:val="center"/>
        <w:rPr>
          <w:rFonts w:ascii="Times New Roman" w:hAnsi="Times New Roman" w:cs="Times New Roman"/>
          <w:b/>
          <w:bCs/>
          <w:sz w:val="24"/>
          <w:szCs w:val="24"/>
        </w:rPr>
      </w:pPr>
      <w:r w:rsidRPr="00663030">
        <w:rPr>
          <w:rFonts w:ascii="Times New Roman" w:hAnsi="Times New Roman" w:cs="Times New Roman"/>
          <w:b/>
          <w:bCs/>
          <w:sz w:val="24"/>
          <w:szCs w:val="24"/>
        </w:rPr>
        <w:t>Планируемые результаты обучения</w:t>
      </w:r>
    </w:p>
    <w:p w:rsidR="00914CC1" w:rsidRPr="00663030" w:rsidRDefault="00F97BC5" w:rsidP="00663030">
      <w:pPr>
        <w:autoSpaceDE w:val="0"/>
        <w:autoSpaceDN w:val="0"/>
        <w:adjustRightInd w:val="0"/>
        <w:ind w:left="851"/>
        <w:rPr>
          <w:rFonts w:ascii="Times New Roman" w:hAnsi="Times New Roman" w:cs="Times New Roman"/>
          <w:b/>
          <w:bCs/>
          <w:i/>
          <w:iCs/>
          <w:sz w:val="24"/>
          <w:szCs w:val="24"/>
        </w:rPr>
      </w:pPr>
      <w:r>
        <w:rPr>
          <w:rFonts w:ascii="Times New Roman" w:hAnsi="Times New Roman" w:cs="Times New Roman"/>
          <w:b/>
          <w:bCs/>
          <w:i/>
          <w:iCs/>
          <w:sz w:val="24"/>
          <w:szCs w:val="24"/>
        </w:rPr>
        <w:t>Л</w:t>
      </w:r>
      <w:r w:rsidR="00914CC1" w:rsidRPr="00663030">
        <w:rPr>
          <w:rFonts w:ascii="Times New Roman" w:hAnsi="Times New Roman" w:cs="Times New Roman"/>
          <w:b/>
          <w:bCs/>
          <w:i/>
          <w:iCs/>
          <w:sz w:val="24"/>
          <w:szCs w:val="24"/>
        </w:rPr>
        <w:t>ичностны</w:t>
      </w:r>
      <w:r>
        <w:rPr>
          <w:rFonts w:ascii="Times New Roman" w:hAnsi="Times New Roman" w:cs="Times New Roman"/>
          <w:b/>
          <w:bCs/>
          <w:i/>
          <w:iCs/>
          <w:sz w:val="24"/>
          <w:szCs w:val="24"/>
        </w:rPr>
        <w:t>е</w:t>
      </w:r>
      <w:r w:rsidR="00914CC1" w:rsidRPr="00663030">
        <w:rPr>
          <w:rFonts w:ascii="Times New Roman" w:hAnsi="Times New Roman" w:cs="Times New Roman"/>
          <w:b/>
          <w:bCs/>
          <w:i/>
          <w:iCs/>
          <w:sz w:val="24"/>
          <w:szCs w:val="24"/>
        </w:rPr>
        <w:t xml:space="preserve"> результатам освоения курса:</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понимание принципов функционирования финансовой системы современного государства;</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понимание личной ответственности за решения, принимаемые в процессе взаимодействия с финансовыми институтами;</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понимание прав и обязанностей в сфере финансов.</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p>
    <w:p w:rsidR="00914CC1" w:rsidRPr="00663030" w:rsidRDefault="00F97BC5" w:rsidP="00663030">
      <w:pPr>
        <w:autoSpaceDE w:val="0"/>
        <w:autoSpaceDN w:val="0"/>
        <w:adjustRightInd w:val="0"/>
        <w:spacing w:after="0"/>
        <w:ind w:left="851"/>
        <w:rPr>
          <w:rFonts w:ascii="Times New Roman" w:hAnsi="Times New Roman" w:cs="Times New Roman"/>
          <w:b/>
          <w:bCs/>
          <w:i/>
          <w:iCs/>
          <w:sz w:val="24"/>
          <w:szCs w:val="24"/>
        </w:rPr>
      </w:pPr>
      <w:r>
        <w:rPr>
          <w:rFonts w:ascii="Times New Roman" w:hAnsi="Times New Roman" w:cs="Times New Roman"/>
          <w:b/>
          <w:bCs/>
          <w:i/>
          <w:iCs/>
          <w:sz w:val="24"/>
          <w:szCs w:val="24"/>
        </w:rPr>
        <w:t>И</w:t>
      </w:r>
      <w:r w:rsidR="00914CC1" w:rsidRPr="00663030">
        <w:rPr>
          <w:rFonts w:ascii="Times New Roman" w:hAnsi="Times New Roman" w:cs="Times New Roman"/>
          <w:b/>
          <w:bCs/>
          <w:i/>
          <w:iCs/>
          <w:sz w:val="24"/>
          <w:szCs w:val="24"/>
        </w:rPr>
        <w:t>нтеллектуальны</w:t>
      </w:r>
      <w:r>
        <w:rPr>
          <w:rFonts w:ascii="Times New Roman" w:hAnsi="Times New Roman" w:cs="Times New Roman"/>
          <w:b/>
          <w:bCs/>
          <w:i/>
          <w:iCs/>
          <w:sz w:val="24"/>
          <w:szCs w:val="24"/>
        </w:rPr>
        <w:t>е</w:t>
      </w:r>
      <w:r w:rsidR="00914CC1" w:rsidRPr="00663030">
        <w:rPr>
          <w:rFonts w:ascii="Times New Roman" w:hAnsi="Times New Roman" w:cs="Times New Roman"/>
          <w:b/>
          <w:bCs/>
          <w:i/>
          <w:iCs/>
          <w:sz w:val="24"/>
          <w:szCs w:val="24"/>
        </w:rPr>
        <w:t xml:space="preserve"> (</w:t>
      </w:r>
      <w:proofErr w:type="spellStart"/>
      <w:r w:rsidR="00914CC1" w:rsidRPr="00663030">
        <w:rPr>
          <w:rFonts w:ascii="Times New Roman" w:hAnsi="Times New Roman" w:cs="Times New Roman"/>
          <w:b/>
          <w:bCs/>
          <w:i/>
          <w:iCs/>
          <w:sz w:val="24"/>
          <w:szCs w:val="24"/>
        </w:rPr>
        <w:t>метапредметны</w:t>
      </w:r>
      <w:r>
        <w:rPr>
          <w:rFonts w:ascii="Times New Roman" w:hAnsi="Times New Roman" w:cs="Times New Roman"/>
          <w:b/>
          <w:bCs/>
          <w:i/>
          <w:iCs/>
          <w:sz w:val="24"/>
          <w:szCs w:val="24"/>
        </w:rPr>
        <w:t>е</w:t>
      </w:r>
      <w:proofErr w:type="spellEnd"/>
      <w:r w:rsidR="00914CC1" w:rsidRPr="00663030">
        <w:rPr>
          <w:rFonts w:ascii="Times New Roman" w:hAnsi="Times New Roman" w:cs="Times New Roman"/>
          <w:b/>
          <w:bCs/>
          <w:i/>
          <w:iCs/>
          <w:sz w:val="24"/>
          <w:szCs w:val="24"/>
        </w:rPr>
        <w:t>) результат</w:t>
      </w:r>
      <w:r>
        <w:rPr>
          <w:rFonts w:ascii="Times New Roman" w:hAnsi="Times New Roman" w:cs="Times New Roman"/>
          <w:b/>
          <w:bCs/>
          <w:i/>
          <w:iCs/>
          <w:sz w:val="24"/>
          <w:szCs w:val="24"/>
        </w:rPr>
        <w:t>ы</w:t>
      </w:r>
      <w:r w:rsidR="00914CC1" w:rsidRPr="00663030">
        <w:rPr>
          <w:rFonts w:ascii="Times New Roman" w:hAnsi="Times New Roman" w:cs="Times New Roman"/>
          <w:b/>
          <w:bCs/>
          <w:i/>
          <w:iCs/>
          <w:sz w:val="24"/>
          <w:szCs w:val="24"/>
        </w:rPr>
        <w:t xml:space="preserve"> освоения курса:</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владение умением решать практические финансовые задачи:</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владение информацией финансового характера, своевременный анализ и адаптация к собственным потребностям,</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определение стратегических целей в области управления личными финансами;</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постановка стратегических задач для достижения личных финансовых целей;</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подбор альтернативных путей достижения поставленных целей и решения задач;</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владение коммуникативными компетенциями:</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анализ и интерпретация финансовой информации из различных источников.</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p>
    <w:p w:rsidR="00914CC1" w:rsidRPr="00663030" w:rsidRDefault="00914CC1" w:rsidP="00663030">
      <w:pPr>
        <w:autoSpaceDE w:val="0"/>
        <w:autoSpaceDN w:val="0"/>
        <w:adjustRightInd w:val="0"/>
        <w:spacing w:after="0"/>
        <w:ind w:left="851"/>
        <w:rPr>
          <w:rFonts w:ascii="Times New Roman" w:hAnsi="Times New Roman" w:cs="Times New Roman"/>
          <w:b/>
          <w:sz w:val="24"/>
          <w:szCs w:val="24"/>
        </w:rPr>
      </w:pPr>
      <w:r w:rsidRPr="00663030">
        <w:rPr>
          <w:rFonts w:ascii="Times New Roman" w:hAnsi="Times New Roman" w:cs="Times New Roman"/>
          <w:b/>
          <w:sz w:val="24"/>
          <w:szCs w:val="24"/>
        </w:rPr>
        <w:t>Обучающийся научится:</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proofErr w:type="gramStart"/>
      <w:r w:rsidRPr="00663030">
        <w:rPr>
          <w:rFonts w:ascii="Times New Roman" w:hAnsi="Times New Roman" w:cs="Times New Roman"/>
          <w:sz w:val="24"/>
          <w:szCs w:val="24"/>
        </w:rPr>
        <w:lastRenderedPageBreak/>
        <w:t xml:space="preserve">- владеть базовыми понятиями финансовой сферы (банк, депозит, кредит, портфель инвестиций, страхование, страховой случай, фондовый рынок, ценные бумаги, налоги, налоговый вычет, пенсия, пенсионные накопления, бизнес, </w:t>
      </w:r>
      <w:proofErr w:type="spellStart"/>
      <w:r w:rsidRPr="00663030">
        <w:rPr>
          <w:rFonts w:ascii="Times New Roman" w:hAnsi="Times New Roman" w:cs="Times New Roman"/>
          <w:sz w:val="24"/>
          <w:szCs w:val="24"/>
        </w:rPr>
        <w:t>стартап</w:t>
      </w:r>
      <w:proofErr w:type="spellEnd"/>
      <w:r w:rsidRPr="00663030">
        <w:rPr>
          <w:rFonts w:ascii="Times New Roman" w:hAnsi="Times New Roman" w:cs="Times New Roman"/>
          <w:sz w:val="24"/>
          <w:szCs w:val="24"/>
        </w:rPr>
        <w:t>, финансовый риск, финансовое мошенничество);</w:t>
      </w:r>
      <w:proofErr w:type="gramEnd"/>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владеть знаниями (правил поведения) в определённых финансовых институтах (банк, фондовый рынок, пенсионный фонд, налоговая служба, страховая компания и др.).</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xml:space="preserve">- развивать способности обучающихся, делать необходимые выводы и давать обоснованные оценки финансовых ситуаций; определение элементарных проблем в области финансов и нахождение путей их решения; </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способствовать развитию кругозора в области экономической жизни общества и формирование познавательного интереса к изучению общественных дисциплин.</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p>
    <w:p w:rsidR="00914CC1" w:rsidRPr="00663030" w:rsidRDefault="00914CC1" w:rsidP="00663030">
      <w:pPr>
        <w:autoSpaceDE w:val="0"/>
        <w:autoSpaceDN w:val="0"/>
        <w:adjustRightInd w:val="0"/>
        <w:spacing w:after="0"/>
        <w:ind w:left="851"/>
        <w:rPr>
          <w:rFonts w:ascii="Times New Roman" w:hAnsi="Times New Roman" w:cs="Times New Roman"/>
          <w:b/>
          <w:sz w:val="24"/>
          <w:szCs w:val="24"/>
        </w:rPr>
      </w:pPr>
      <w:proofErr w:type="gramStart"/>
      <w:r w:rsidRPr="00663030">
        <w:rPr>
          <w:rFonts w:ascii="Times New Roman" w:hAnsi="Times New Roman" w:cs="Times New Roman"/>
          <w:b/>
          <w:sz w:val="24"/>
          <w:szCs w:val="24"/>
        </w:rPr>
        <w:t>Обучающийся</w:t>
      </w:r>
      <w:proofErr w:type="gramEnd"/>
      <w:r w:rsidRPr="00663030">
        <w:rPr>
          <w:rFonts w:ascii="Times New Roman" w:hAnsi="Times New Roman" w:cs="Times New Roman"/>
          <w:b/>
          <w:sz w:val="24"/>
          <w:szCs w:val="24"/>
        </w:rPr>
        <w:t xml:space="preserve"> получит возможность научиться:</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вступать в коммуникацию со сверстниками и учителем, понимать и продвигать предлагаемые идеи;</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анализировать и интерпретировать финансовую информацию из различных источников;</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владеть умением выступать в различных финансово-экономических ролях (покупателя безналичным и наличным способом, заёмщика и кредитора, вкладчика, участника фондового рынка, налогоплательщика, потребителя страховых услуг и др.);</w:t>
      </w:r>
    </w:p>
    <w:p w:rsidR="00AB06DD" w:rsidRPr="00663030" w:rsidRDefault="00AB06DD">
      <w:pPr>
        <w:rPr>
          <w:rFonts w:ascii="Times New Roman" w:hAnsi="Times New Roman" w:cs="Times New Roman"/>
          <w:sz w:val="24"/>
          <w:szCs w:val="24"/>
        </w:rPr>
      </w:pPr>
    </w:p>
    <w:p w:rsidR="00AB06DD" w:rsidRPr="00663030" w:rsidRDefault="00444C1F" w:rsidP="00AB06DD">
      <w:pPr>
        <w:spacing w:after="0" w:line="240" w:lineRule="auto"/>
        <w:jc w:val="center"/>
        <w:rPr>
          <w:rFonts w:ascii="Times New Roman" w:eastAsia="Times New Roman" w:hAnsi="Times New Roman" w:cs="Times New Roman"/>
          <w:bCs/>
          <w:sz w:val="24"/>
          <w:szCs w:val="24"/>
          <w:lang w:eastAsia="ru-RU"/>
        </w:rPr>
      </w:pPr>
      <w:r w:rsidRPr="00663030">
        <w:rPr>
          <w:rFonts w:ascii="Times New Roman" w:hAnsi="Times New Roman" w:cs="Times New Roman"/>
          <w:b/>
          <w:bCs/>
          <w:sz w:val="24"/>
          <w:szCs w:val="24"/>
        </w:rPr>
        <w:t>Содержание курса</w:t>
      </w:r>
      <w:r w:rsidR="00C36B81" w:rsidRPr="00663030">
        <w:rPr>
          <w:rFonts w:ascii="Times New Roman" w:hAnsi="Times New Roman" w:cs="Times New Roman"/>
          <w:b/>
          <w:bCs/>
          <w:sz w:val="24"/>
          <w:szCs w:val="24"/>
        </w:rPr>
        <w:t xml:space="preserve"> </w:t>
      </w:r>
      <w:bookmarkStart w:id="1" w:name="_Hlk17820682"/>
      <w:r w:rsidR="00AB06DD" w:rsidRPr="00663030">
        <w:rPr>
          <w:rFonts w:ascii="Times New Roman" w:eastAsia="Times New Roman" w:hAnsi="Times New Roman" w:cs="Times New Roman"/>
          <w:b/>
          <w:sz w:val="24"/>
          <w:szCs w:val="24"/>
          <w:lang w:eastAsia="ru-RU"/>
        </w:rPr>
        <w:t xml:space="preserve">«Финансовая грамотность» </w:t>
      </w:r>
    </w:p>
    <w:bookmarkEnd w:id="1"/>
    <w:p w:rsidR="00A43D6F" w:rsidRPr="00663030" w:rsidRDefault="00A43D6F" w:rsidP="00A43D6F">
      <w:pPr>
        <w:ind w:firstLine="851"/>
        <w:jc w:val="center"/>
        <w:rPr>
          <w:rFonts w:ascii="Times New Roman" w:eastAsia="Times New Roman" w:hAnsi="Times New Roman" w:cs="Times New Roman"/>
          <w:sz w:val="24"/>
          <w:szCs w:val="24"/>
          <w:lang w:eastAsia="ru-RU"/>
        </w:rPr>
      </w:pPr>
      <w:r w:rsidRPr="00663030">
        <w:rPr>
          <w:rFonts w:ascii="Times New Roman" w:eastAsia="Times New Roman" w:hAnsi="Times New Roman" w:cs="Times New Roman"/>
          <w:sz w:val="24"/>
          <w:szCs w:val="24"/>
          <w:lang w:eastAsia="ru-RU"/>
        </w:rPr>
        <w:t>10 класс</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b/>
          <w:bCs/>
          <w:sz w:val="24"/>
          <w:szCs w:val="24"/>
        </w:rPr>
        <w:t>Тема 1. Банковская система: услуги и продукты (6ч.)</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sz w:val="24"/>
          <w:szCs w:val="24"/>
        </w:rPr>
        <w:t xml:space="preserve">Банковская система. Как сберечь деньги с помощью депозитов. Банковские карты, электронные финансы: как сохранить сбережения в драгоценных металлах. Кредит: зачем он нужен и где его </w:t>
      </w:r>
      <w:proofErr w:type="gramStart"/>
      <w:r w:rsidRPr="00663030">
        <w:rPr>
          <w:rFonts w:ascii="Times New Roman" w:hAnsi="Times New Roman" w:cs="Times New Roman"/>
          <w:sz w:val="24"/>
          <w:szCs w:val="24"/>
        </w:rPr>
        <w:t>получить</w:t>
      </w:r>
      <w:proofErr w:type="gramEnd"/>
      <w:r w:rsidRPr="00663030">
        <w:rPr>
          <w:rFonts w:ascii="Times New Roman" w:hAnsi="Times New Roman" w:cs="Times New Roman"/>
          <w:sz w:val="24"/>
          <w:szCs w:val="24"/>
        </w:rPr>
        <w:t xml:space="preserve">. Какой </w:t>
      </w:r>
      <w:proofErr w:type="gramStart"/>
      <w:r w:rsidRPr="00663030">
        <w:rPr>
          <w:rFonts w:ascii="Times New Roman" w:hAnsi="Times New Roman" w:cs="Times New Roman"/>
          <w:sz w:val="24"/>
          <w:szCs w:val="24"/>
        </w:rPr>
        <w:t>кредит</w:t>
      </w:r>
      <w:proofErr w:type="gramEnd"/>
      <w:r w:rsidRPr="00663030">
        <w:rPr>
          <w:rFonts w:ascii="Times New Roman" w:hAnsi="Times New Roman" w:cs="Times New Roman"/>
          <w:sz w:val="24"/>
          <w:szCs w:val="24"/>
        </w:rPr>
        <w:t xml:space="preserve"> выбрать и </w:t>
      </w:r>
      <w:proofErr w:type="gramStart"/>
      <w:r w:rsidRPr="00663030">
        <w:rPr>
          <w:rFonts w:ascii="Times New Roman" w:hAnsi="Times New Roman" w:cs="Times New Roman"/>
          <w:sz w:val="24"/>
          <w:szCs w:val="24"/>
        </w:rPr>
        <w:t>какие</w:t>
      </w:r>
      <w:proofErr w:type="gramEnd"/>
      <w:r w:rsidRPr="00663030">
        <w:rPr>
          <w:rFonts w:ascii="Times New Roman" w:hAnsi="Times New Roman" w:cs="Times New Roman"/>
          <w:sz w:val="24"/>
          <w:szCs w:val="24"/>
        </w:rPr>
        <w:t xml:space="preserve"> условия предпочесть.</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b/>
          <w:bCs/>
          <w:sz w:val="24"/>
          <w:szCs w:val="24"/>
        </w:rPr>
        <w:t>Тема 2. Фондовый рынок: как его использовать для роста доходов. (6ч.)</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sz w:val="24"/>
          <w:szCs w:val="24"/>
        </w:rPr>
        <w:t xml:space="preserve">Что такое ценные </w:t>
      </w:r>
      <w:proofErr w:type="gramStart"/>
      <w:r w:rsidRPr="00663030">
        <w:rPr>
          <w:rFonts w:ascii="Times New Roman" w:hAnsi="Times New Roman" w:cs="Times New Roman"/>
          <w:sz w:val="24"/>
          <w:szCs w:val="24"/>
        </w:rPr>
        <w:t>бумаги</w:t>
      </w:r>
      <w:proofErr w:type="gramEnd"/>
      <w:r w:rsidRPr="00663030">
        <w:rPr>
          <w:rFonts w:ascii="Times New Roman" w:hAnsi="Times New Roman" w:cs="Times New Roman"/>
          <w:sz w:val="24"/>
          <w:szCs w:val="24"/>
        </w:rPr>
        <w:t xml:space="preserve"> и </w:t>
      </w:r>
      <w:proofErr w:type="gramStart"/>
      <w:r w:rsidRPr="00663030">
        <w:rPr>
          <w:rFonts w:ascii="Times New Roman" w:hAnsi="Times New Roman" w:cs="Times New Roman"/>
          <w:sz w:val="24"/>
          <w:szCs w:val="24"/>
        </w:rPr>
        <w:t>какие</w:t>
      </w:r>
      <w:proofErr w:type="gramEnd"/>
      <w:r w:rsidRPr="00663030">
        <w:rPr>
          <w:rFonts w:ascii="Times New Roman" w:hAnsi="Times New Roman" w:cs="Times New Roman"/>
          <w:sz w:val="24"/>
          <w:szCs w:val="24"/>
        </w:rPr>
        <w:t xml:space="preserve"> они бывают. Профессиональные участники рынка ценных бумаг. Граждане на</w:t>
      </w:r>
      <w:r w:rsidRPr="00663030">
        <w:rPr>
          <w:rFonts w:ascii="Times New Roman" w:hAnsi="Times New Roman" w:cs="Times New Roman"/>
          <w:b/>
          <w:bCs/>
          <w:sz w:val="24"/>
          <w:szCs w:val="24"/>
        </w:rPr>
        <w:t> </w:t>
      </w:r>
      <w:r w:rsidRPr="00663030">
        <w:rPr>
          <w:rFonts w:ascii="Times New Roman" w:hAnsi="Times New Roman" w:cs="Times New Roman"/>
          <w:sz w:val="24"/>
          <w:szCs w:val="24"/>
        </w:rPr>
        <w:t>рынке ценных бумаг. Зачем нужны паевые инвестиционные фонды и общие фонды банковского управления. Операции на валютном рынке: риски и возможности.</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b/>
          <w:bCs/>
          <w:sz w:val="24"/>
          <w:szCs w:val="24"/>
        </w:rPr>
        <w:t>Тема 3. Страхование: что и как надо страховать. (4ч).</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sz w:val="24"/>
          <w:szCs w:val="24"/>
        </w:rPr>
        <w:lastRenderedPageBreak/>
        <w:t>Страховой рынок России: коротко о главном. Имущественное страхование как: защитить нажитое состояние. Здоровье и жизнь – высшие блага: поговорим о личном страховании. Если нанесен ущерб третьим лицам. Доверяй, но проверяй, или</w:t>
      </w:r>
      <w:proofErr w:type="gramStart"/>
      <w:r w:rsidRPr="00663030">
        <w:rPr>
          <w:rFonts w:ascii="Times New Roman" w:hAnsi="Times New Roman" w:cs="Times New Roman"/>
          <w:sz w:val="24"/>
          <w:szCs w:val="24"/>
        </w:rPr>
        <w:t xml:space="preserve"> Н</w:t>
      </w:r>
      <w:proofErr w:type="gramEnd"/>
      <w:r w:rsidRPr="00663030">
        <w:rPr>
          <w:rFonts w:ascii="Times New Roman" w:hAnsi="Times New Roman" w:cs="Times New Roman"/>
          <w:sz w:val="24"/>
          <w:szCs w:val="24"/>
        </w:rPr>
        <w:t>есколько советов по выбору страховщика. О пенсионной грамотности.</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b/>
          <w:bCs/>
          <w:sz w:val="24"/>
          <w:szCs w:val="24"/>
        </w:rPr>
        <w:t>Тема 4. Собственный бизнес. (4ч)</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sz w:val="24"/>
          <w:szCs w:val="24"/>
        </w:rPr>
        <w:t>Формы предпринимательства в РФ. Создание собственного бизнеса: что и как надо сделать. Составление бизнес-плана. Расходы и доходы в собственном бизнесе. Налогообложение малого и среднего бизнеса. С какими финансовыми рисками может встретиться бизнесмен.</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b/>
          <w:bCs/>
          <w:sz w:val="24"/>
          <w:szCs w:val="24"/>
        </w:rPr>
        <w:t>Тема 5. Основы налогообложения. (6ч.)</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sz w:val="24"/>
          <w:szCs w:val="24"/>
        </w:rPr>
        <w:t>Система налогообложения в РФ. Что такое налоги и почему их надо платить. Основы налогообложения граждан. Права и обязанности налогоплательщиков. Налоговая инспекция. Налоговые вычеты, или как вернуть налоги в семейный бюджет.</w:t>
      </w:r>
    </w:p>
    <w:p w:rsidR="00A43D6F" w:rsidRPr="00663030" w:rsidRDefault="00A43D6F" w:rsidP="00A43D6F">
      <w:pPr>
        <w:ind w:firstLine="851"/>
        <w:jc w:val="both"/>
        <w:rPr>
          <w:rFonts w:ascii="Times New Roman" w:hAnsi="Times New Roman" w:cs="Times New Roman"/>
          <w:sz w:val="24"/>
          <w:szCs w:val="24"/>
        </w:rPr>
      </w:pPr>
      <w:r w:rsidRPr="00663030">
        <w:rPr>
          <w:rFonts w:ascii="Times New Roman" w:hAnsi="Times New Roman" w:cs="Times New Roman"/>
          <w:b/>
          <w:bCs/>
          <w:sz w:val="24"/>
          <w:szCs w:val="24"/>
        </w:rPr>
        <w:t>Тема 6. Личное финансовое планирование. (8ч)</w:t>
      </w:r>
    </w:p>
    <w:p w:rsidR="00AB06DD" w:rsidRPr="00663030" w:rsidRDefault="00A43D6F" w:rsidP="008E1513">
      <w:pPr>
        <w:ind w:firstLine="851"/>
        <w:jc w:val="both"/>
        <w:rPr>
          <w:rFonts w:ascii="Times New Roman" w:hAnsi="Times New Roman" w:cs="Times New Roman"/>
          <w:sz w:val="24"/>
          <w:szCs w:val="24"/>
        </w:rPr>
      </w:pPr>
      <w:r w:rsidRPr="00663030">
        <w:rPr>
          <w:rFonts w:ascii="Times New Roman" w:hAnsi="Times New Roman" w:cs="Times New Roman"/>
          <w:sz w:val="24"/>
          <w:szCs w:val="24"/>
        </w:rPr>
        <w:t>Роль денег в нашей жизни. Риски в мире денег. Финансовая пирамида, или как не попасть в сети мошенников. Виды финансовых пирамид. Виртуальные ловушки, или как не потерять деньги при работе в сети Интернет. Семейный бюджет. Личный бюджет. Как составить личный финансовый план. Защита индивидуальных финансовых проектов. Итоговый контроль по курсу.</w:t>
      </w:r>
    </w:p>
    <w:p w:rsidR="00914CC1" w:rsidRPr="00663030" w:rsidRDefault="00914CC1" w:rsidP="00D82792">
      <w:pPr>
        <w:jc w:val="center"/>
        <w:rPr>
          <w:rFonts w:ascii="Times New Roman" w:hAnsi="Times New Roman" w:cs="Times New Roman"/>
          <w:b/>
          <w:bCs/>
          <w:sz w:val="24"/>
          <w:szCs w:val="24"/>
        </w:rPr>
      </w:pPr>
    </w:p>
    <w:p w:rsidR="00663030" w:rsidRDefault="00663030" w:rsidP="00D82792">
      <w:pPr>
        <w:jc w:val="center"/>
        <w:rPr>
          <w:rFonts w:ascii="Times New Roman" w:hAnsi="Times New Roman" w:cs="Times New Roman"/>
          <w:b/>
          <w:bCs/>
          <w:sz w:val="24"/>
          <w:szCs w:val="24"/>
        </w:rPr>
      </w:pPr>
    </w:p>
    <w:p w:rsidR="00663030" w:rsidRDefault="00663030" w:rsidP="00D82792">
      <w:pPr>
        <w:jc w:val="center"/>
        <w:rPr>
          <w:rFonts w:ascii="Times New Roman" w:hAnsi="Times New Roman" w:cs="Times New Roman"/>
          <w:b/>
          <w:bCs/>
          <w:sz w:val="24"/>
          <w:szCs w:val="24"/>
        </w:rPr>
      </w:pPr>
    </w:p>
    <w:p w:rsidR="00B260AD" w:rsidRDefault="00B260AD" w:rsidP="00D82792">
      <w:pPr>
        <w:jc w:val="center"/>
        <w:rPr>
          <w:rFonts w:ascii="Times New Roman" w:hAnsi="Times New Roman" w:cs="Times New Roman"/>
          <w:b/>
          <w:bCs/>
          <w:sz w:val="24"/>
          <w:szCs w:val="24"/>
        </w:rPr>
      </w:pPr>
    </w:p>
    <w:p w:rsidR="00B260AD" w:rsidRDefault="00B260AD" w:rsidP="00D82792">
      <w:pPr>
        <w:jc w:val="center"/>
        <w:rPr>
          <w:rFonts w:ascii="Times New Roman" w:hAnsi="Times New Roman" w:cs="Times New Roman"/>
          <w:b/>
          <w:bCs/>
          <w:sz w:val="24"/>
          <w:szCs w:val="24"/>
        </w:rPr>
      </w:pPr>
    </w:p>
    <w:p w:rsidR="00B260AD" w:rsidRDefault="00B260AD" w:rsidP="00D82792">
      <w:pPr>
        <w:jc w:val="center"/>
        <w:rPr>
          <w:rFonts w:ascii="Times New Roman" w:hAnsi="Times New Roman" w:cs="Times New Roman"/>
          <w:b/>
          <w:bCs/>
          <w:sz w:val="24"/>
          <w:szCs w:val="24"/>
        </w:rPr>
      </w:pPr>
    </w:p>
    <w:p w:rsidR="00B260AD" w:rsidRDefault="00B260AD" w:rsidP="00D82792">
      <w:pPr>
        <w:jc w:val="center"/>
        <w:rPr>
          <w:rFonts w:ascii="Times New Roman" w:hAnsi="Times New Roman" w:cs="Times New Roman"/>
          <w:b/>
          <w:bCs/>
          <w:sz w:val="24"/>
          <w:szCs w:val="24"/>
        </w:rPr>
      </w:pPr>
    </w:p>
    <w:p w:rsidR="00663030" w:rsidRDefault="00663030" w:rsidP="00D82792">
      <w:pPr>
        <w:jc w:val="center"/>
        <w:rPr>
          <w:rFonts w:ascii="Times New Roman" w:hAnsi="Times New Roman" w:cs="Times New Roman"/>
          <w:b/>
          <w:bCs/>
          <w:sz w:val="24"/>
          <w:szCs w:val="24"/>
        </w:rPr>
      </w:pPr>
    </w:p>
    <w:p w:rsidR="00663030" w:rsidRDefault="00663030" w:rsidP="00D82792">
      <w:pPr>
        <w:jc w:val="center"/>
        <w:rPr>
          <w:rFonts w:ascii="Times New Roman" w:hAnsi="Times New Roman" w:cs="Times New Roman"/>
          <w:b/>
          <w:bCs/>
          <w:sz w:val="24"/>
          <w:szCs w:val="24"/>
        </w:rPr>
      </w:pPr>
    </w:p>
    <w:p w:rsidR="00D82792" w:rsidRPr="00663030" w:rsidRDefault="00D82792" w:rsidP="00D82792">
      <w:pPr>
        <w:jc w:val="center"/>
        <w:rPr>
          <w:rFonts w:ascii="Times New Roman" w:hAnsi="Times New Roman" w:cs="Times New Roman"/>
          <w:bCs/>
          <w:sz w:val="24"/>
          <w:szCs w:val="24"/>
        </w:rPr>
      </w:pPr>
      <w:r w:rsidRPr="00663030">
        <w:rPr>
          <w:rFonts w:ascii="Times New Roman" w:hAnsi="Times New Roman" w:cs="Times New Roman"/>
          <w:b/>
          <w:bCs/>
          <w:sz w:val="24"/>
          <w:szCs w:val="24"/>
        </w:rPr>
        <w:lastRenderedPageBreak/>
        <w:t xml:space="preserve">Содержание курса </w:t>
      </w:r>
      <w:r w:rsidRPr="00663030">
        <w:rPr>
          <w:rFonts w:ascii="Times New Roman" w:hAnsi="Times New Roman" w:cs="Times New Roman"/>
          <w:b/>
          <w:sz w:val="24"/>
          <w:szCs w:val="24"/>
        </w:rPr>
        <w:t xml:space="preserve">«Финансовая грамотность» </w:t>
      </w:r>
    </w:p>
    <w:p w:rsidR="00AB06DD" w:rsidRPr="00663030" w:rsidRDefault="00A43D6F" w:rsidP="00A43D6F">
      <w:pPr>
        <w:jc w:val="center"/>
        <w:rPr>
          <w:rFonts w:ascii="Times New Roman" w:hAnsi="Times New Roman" w:cs="Times New Roman"/>
          <w:sz w:val="24"/>
          <w:szCs w:val="24"/>
        </w:rPr>
      </w:pPr>
      <w:r w:rsidRPr="00663030">
        <w:rPr>
          <w:rFonts w:ascii="Times New Roman" w:hAnsi="Times New Roman" w:cs="Times New Roman"/>
          <w:sz w:val="24"/>
          <w:szCs w:val="24"/>
        </w:rPr>
        <w:t>11 класс</w:t>
      </w:r>
    </w:p>
    <w:p w:rsidR="00AB06DD" w:rsidRPr="00663030" w:rsidRDefault="00AB06DD" w:rsidP="00A43D6F">
      <w:pPr>
        <w:pStyle w:val="a4"/>
        <w:ind w:left="0" w:firstLine="851"/>
        <w:jc w:val="both"/>
        <w:rPr>
          <w:rFonts w:ascii="Times New Roman" w:hAnsi="Times New Roman" w:cs="Times New Roman"/>
          <w:b/>
          <w:sz w:val="24"/>
          <w:szCs w:val="24"/>
        </w:rPr>
      </w:pPr>
      <w:r w:rsidRPr="00663030">
        <w:rPr>
          <w:rFonts w:ascii="Times New Roman" w:hAnsi="Times New Roman" w:cs="Times New Roman"/>
          <w:b/>
          <w:sz w:val="24"/>
          <w:szCs w:val="24"/>
        </w:rPr>
        <w:t>Тема 1. «Обеспеченная старость: возможности пенсионного накопления» (8 ч)</w:t>
      </w:r>
    </w:p>
    <w:p w:rsidR="00AB06DD" w:rsidRPr="00663030" w:rsidRDefault="00AB06DD" w:rsidP="00A43D6F">
      <w:pPr>
        <w:pStyle w:val="a4"/>
        <w:ind w:left="0" w:firstLine="851"/>
        <w:jc w:val="both"/>
        <w:rPr>
          <w:rFonts w:ascii="Times New Roman" w:hAnsi="Times New Roman" w:cs="Times New Roman"/>
          <w:sz w:val="24"/>
          <w:szCs w:val="24"/>
        </w:rPr>
      </w:pPr>
      <w:proofErr w:type="gramStart"/>
      <w:r w:rsidRPr="00663030">
        <w:rPr>
          <w:rFonts w:ascii="Times New Roman" w:hAnsi="Times New Roman" w:cs="Times New Roman"/>
          <w:sz w:val="24"/>
          <w:szCs w:val="24"/>
        </w:rPr>
        <w:t>Факторы, влияющие на размер будущей пенсии, риски, присущие различным программам пенсионного обеспечения, понимание личной ответственности в пенсионном обеспечении, существование риска в разного рода пенсионных программах; важность пенсионных накоплений в России.</w:t>
      </w:r>
      <w:proofErr w:type="gramEnd"/>
      <w:r w:rsidRPr="00663030">
        <w:rPr>
          <w:rFonts w:ascii="Times New Roman" w:hAnsi="Times New Roman" w:cs="Times New Roman"/>
          <w:sz w:val="24"/>
          <w:szCs w:val="24"/>
        </w:rPr>
        <w:t xml:space="preserve"> Поиск актуальной информации на сайте Пенсионного фонда РФ, а также других ресурсах; формула расчета размера пенсии.</w:t>
      </w:r>
    </w:p>
    <w:p w:rsidR="00AB06DD" w:rsidRPr="00663030" w:rsidRDefault="00AB06DD" w:rsidP="00A43D6F">
      <w:pPr>
        <w:pStyle w:val="a4"/>
        <w:ind w:left="0" w:firstLine="851"/>
        <w:jc w:val="both"/>
        <w:rPr>
          <w:rFonts w:ascii="Times New Roman" w:hAnsi="Times New Roman" w:cs="Times New Roman"/>
          <w:sz w:val="24"/>
          <w:szCs w:val="24"/>
        </w:rPr>
      </w:pPr>
      <w:r w:rsidRPr="00663030">
        <w:rPr>
          <w:rFonts w:ascii="Times New Roman" w:hAnsi="Times New Roman" w:cs="Times New Roman"/>
          <w:sz w:val="24"/>
          <w:szCs w:val="24"/>
        </w:rPr>
        <w:t>Формирование навыков выбора негосударственного пенсионного фонда на рынке пенсионного обеспечения согласно целевым критериям.</w:t>
      </w:r>
    </w:p>
    <w:p w:rsidR="00AB06DD" w:rsidRPr="00663030" w:rsidRDefault="00AB06DD" w:rsidP="00A43D6F">
      <w:pPr>
        <w:pStyle w:val="a4"/>
        <w:ind w:left="0" w:firstLine="851"/>
        <w:jc w:val="both"/>
        <w:rPr>
          <w:rFonts w:ascii="Times New Roman" w:hAnsi="Times New Roman" w:cs="Times New Roman"/>
          <w:sz w:val="24"/>
          <w:szCs w:val="24"/>
        </w:rPr>
      </w:pPr>
      <w:r w:rsidRPr="00663030">
        <w:rPr>
          <w:rFonts w:ascii="Times New Roman" w:hAnsi="Times New Roman" w:cs="Times New Roman"/>
          <w:sz w:val="24"/>
          <w:szCs w:val="24"/>
        </w:rPr>
        <w:t>Формирование навыков поиска актуальной и достоверной информации, решение задач на расчет размера пенсии по формуле.</w:t>
      </w:r>
    </w:p>
    <w:p w:rsidR="00AB06DD" w:rsidRPr="00663030" w:rsidRDefault="00AB06DD" w:rsidP="00A43D6F">
      <w:pPr>
        <w:pStyle w:val="a4"/>
        <w:ind w:left="0" w:firstLine="851"/>
        <w:jc w:val="both"/>
        <w:rPr>
          <w:rFonts w:ascii="Times New Roman" w:hAnsi="Times New Roman" w:cs="Times New Roman"/>
          <w:sz w:val="24"/>
          <w:szCs w:val="24"/>
        </w:rPr>
      </w:pPr>
    </w:p>
    <w:p w:rsidR="00AB06DD" w:rsidRPr="00663030" w:rsidRDefault="00AB06DD" w:rsidP="00A43D6F">
      <w:pPr>
        <w:pStyle w:val="a4"/>
        <w:ind w:left="0" w:firstLine="851"/>
        <w:rPr>
          <w:rFonts w:ascii="Times New Roman" w:hAnsi="Times New Roman" w:cs="Times New Roman"/>
          <w:b/>
          <w:sz w:val="24"/>
          <w:szCs w:val="24"/>
        </w:rPr>
      </w:pPr>
      <w:r w:rsidRPr="00663030">
        <w:rPr>
          <w:rFonts w:ascii="Times New Roman" w:hAnsi="Times New Roman" w:cs="Times New Roman"/>
          <w:b/>
          <w:sz w:val="24"/>
          <w:szCs w:val="24"/>
        </w:rPr>
        <w:t>Тема 2. «Собственный бизнес: как создать и не потерять» (11 ч.)</w:t>
      </w:r>
    </w:p>
    <w:p w:rsidR="00AB06DD" w:rsidRPr="00663030" w:rsidRDefault="00AB06DD" w:rsidP="00A43D6F">
      <w:pPr>
        <w:pStyle w:val="a4"/>
        <w:ind w:left="0" w:firstLine="851"/>
        <w:jc w:val="both"/>
        <w:rPr>
          <w:rFonts w:ascii="Times New Roman" w:hAnsi="Times New Roman" w:cs="Times New Roman"/>
          <w:sz w:val="24"/>
          <w:szCs w:val="24"/>
        </w:rPr>
      </w:pPr>
      <w:r w:rsidRPr="00663030">
        <w:rPr>
          <w:rFonts w:ascii="Times New Roman" w:hAnsi="Times New Roman" w:cs="Times New Roman"/>
          <w:sz w:val="24"/>
          <w:szCs w:val="24"/>
        </w:rPr>
        <w:t xml:space="preserve">Бизнес; финансовые риски и неудачи бизнеса; алгоритм бизнес-плана; самообразования для развития бизнеса, </w:t>
      </w:r>
      <w:proofErr w:type="spellStart"/>
      <w:r w:rsidRPr="00663030">
        <w:rPr>
          <w:rFonts w:ascii="Times New Roman" w:hAnsi="Times New Roman" w:cs="Times New Roman"/>
          <w:sz w:val="24"/>
          <w:szCs w:val="24"/>
        </w:rPr>
        <w:t>стартап</w:t>
      </w:r>
      <w:proofErr w:type="spellEnd"/>
      <w:r w:rsidRPr="00663030">
        <w:rPr>
          <w:rFonts w:ascii="Times New Roman" w:hAnsi="Times New Roman" w:cs="Times New Roman"/>
          <w:sz w:val="24"/>
          <w:szCs w:val="24"/>
        </w:rPr>
        <w:t xml:space="preserve">, </w:t>
      </w:r>
      <w:proofErr w:type="spellStart"/>
      <w:r w:rsidRPr="00663030">
        <w:rPr>
          <w:rFonts w:ascii="Times New Roman" w:hAnsi="Times New Roman" w:cs="Times New Roman"/>
          <w:sz w:val="24"/>
          <w:szCs w:val="24"/>
        </w:rPr>
        <w:t>бух</w:t>
      </w:r>
      <w:proofErr w:type="gramStart"/>
      <w:r w:rsidRPr="00663030">
        <w:rPr>
          <w:rFonts w:ascii="Times New Roman" w:hAnsi="Times New Roman" w:cs="Times New Roman"/>
          <w:sz w:val="24"/>
          <w:szCs w:val="24"/>
        </w:rPr>
        <w:t>.у</w:t>
      </w:r>
      <w:proofErr w:type="gramEnd"/>
      <w:r w:rsidRPr="00663030">
        <w:rPr>
          <w:rFonts w:ascii="Times New Roman" w:hAnsi="Times New Roman" w:cs="Times New Roman"/>
          <w:sz w:val="24"/>
          <w:szCs w:val="24"/>
        </w:rPr>
        <w:t>чет</w:t>
      </w:r>
      <w:proofErr w:type="spellEnd"/>
      <w:r w:rsidRPr="00663030">
        <w:rPr>
          <w:rFonts w:ascii="Times New Roman" w:hAnsi="Times New Roman" w:cs="Times New Roman"/>
          <w:sz w:val="24"/>
          <w:szCs w:val="24"/>
        </w:rPr>
        <w:t>, уставной капитал, доходы, расходы, прибыль, налогообложение, бизнес идеи.</w:t>
      </w:r>
    </w:p>
    <w:p w:rsidR="00AB06DD" w:rsidRPr="00663030" w:rsidRDefault="00AB06DD" w:rsidP="00A43D6F">
      <w:pPr>
        <w:pStyle w:val="a4"/>
        <w:ind w:left="0" w:firstLine="851"/>
        <w:jc w:val="both"/>
        <w:rPr>
          <w:rFonts w:ascii="Times New Roman" w:hAnsi="Times New Roman" w:cs="Times New Roman"/>
          <w:sz w:val="24"/>
          <w:szCs w:val="24"/>
        </w:rPr>
      </w:pPr>
      <w:r w:rsidRPr="00663030">
        <w:rPr>
          <w:rFonts w:ascii="Times New Roman" w:hAnsi="Times New Roman" w:cs="Times New Roman"/>
          <w:sz w:val="24"/>
          <w:szCs w:val="24"/>
        </w:rPr>
        <w:t xml:space="preserve">Поиск актуальной информации по </w:t>
      </w:r>
      <w:proofErr w:type="spellStart"/>
      <w:r w:rsidRPr="00663030">
        <w:rPr>
          <w:rFonts w:ascii="Times New Roman" w:hAnsi="Times New Roman" w:cs="Times New Roman"/>
          <w:sz w:val="24"/>
          <w:szCs w:val="24"/>
        </w:rPr>
        <w:t>стартапам</w:t>
      </w:r>
      <w:proofErr w:type="spellEnd"/>
      <w:r w:rsidRPr="00663030">
        <w:rPr>
          <w:rFonts w:ascii="Times New Roman" w:hAnsi="Times New Roman" w:cs="Times New Roman"/>
          <w:sz w:val="24"/>
          <w:szCs w:val="24"/>
        </w:rPr>
        <w:t xml:space="preserve"> и ведению бизнеса. Маркетинг, менеджмент.</w:t>
      </w:r>
    </w:p>
    <w:p w:rsidR="00AB06DD" w:rsidRPr="00663030" w:rsidRDefault="00AB06DD" w:rsidP="00A43D6F">
      <w:pPr>
        <w:pStyle w:val="a4"/>
        <w:ind w:left="0" w:firstLine="851"/>
        <w:jc w:val="both"/>
        <w:rPr>
          <w:rFonts w:ascii="Times New Roman" w:hAnsi="Times New Roman" w:cs="Times New Roman"/>
          <w:sz w:val="24"/>
          <w:szCs w:val="24"/>
        </w:rPr>
      </w:pPr>
    </w:p>
    <w:p w:rsidR="00AB06DD" w:rsidRPr="00663030" w:rsidRDefault="00AB06DD" w:rsidP="00A43D6F">
      <w:pPr>
        <w:pStyle w:val="a4"/>
        <w:ind w:left="0" w:firstLine="851"/>
        <w:rPr>
          <w:rFonts w:ascii="Times New Roman" w:hAnsi="Times New Roman" w:cs="Times New Roman"/>
          <w:b/>
          <w:sz w:val="24"/>
          <w:szCs w:val="24"/>
        </w:rPr>
      </w:pPr>
      <w:r w:rsidRPr="00663030">
        <w:rPr>
          <w:rFonts w:ascii="Times New Roman" w:hAnsi="Times New Roman" w:cs="Times New Roman"/>
          <w:b/>
          <w:sz w:val="24"/>
          <w:szCs w:val="24"/>
        </w:rPr>
        <w:t>Тема 3. «Риски в мире денег: как защититься от разорения» (6 ч)</w:t>
      </w:r>
    </w:p>
    <w:p w:rsidR="00AB06DD" w:rsidRPr="00663030" w:rsidRDefault="00AB06DD" w:rsidP="00A43D6F">
      <w:pPr>
        <w:pStyle w:val="a4"/>
        <w:ind w:left="0" w:firstLine="851"/>
        <w:jc w:val="both"/>
        <w:rPr>
          <w:rFonts w:ascii="Times New Roman" w:hAnsi="Times New Roman" w:cs="Times New Roman"/>
          <w:sz w:val="24"/>
          <w:szCs w:val="24"/>
        </w:rPr>
      </w:pPr>
      <w:r w:rsidRPr="00663030">
        <w:rPr>
          <w:rFonts w:ascii="Times New Roman" w:hAnsi="Times New Roman" w:cs="Times New Roman"/>
          <w:sz w:val="24"/>
          <w:szCs w:val="24"/>
        </w:rPr>
        <w:t>Способы сохранности денег;  финансовые риски в современной экономической ситуации; финансовая подушка безопасности на случай чрезвычайных и кризисных жизненных ситуаций; финансовые пирамиды и как не попасться на «хорошие» предложения.</w:t>
      </w:r>
    </w:p>
    <w:p w:rsidR="00AB06DD" w:rsidRPr="00663030" w:rsidRDefault="00AB06DD" w:rsidP="00A43D6F">
      <w:pPr>
        <w:pStyle w:val="a4"/>
        <w:ind w:left="0" w:firstLine="851"/>
        <w:jc w:val="both"/>
        <w:rPr>
          <w:rFonts w:ascii="Times New Roman" w:hAnsi="Times New Roman" w:cs="Times New Roman"/>
          <w:sz w:val="24"/>
          <w:szCs w:val="24"/>
        </w:rPr>
      </w:pPr>
      <w:r w:rsidRPr="00663030">
        <w:rPr>
          <w:rFonts w:ascii="Times New Roman" w:hAnsi="Times New Roman" w:cs="Times New Roman"/>
          <w:sz w:val="24"/>
          <w:szCs w:val="24"/>
        </w:rPr>
        <w:t xml:space="preserve">Защита и безопасность личной информации в сети Интернет (быть осторожным с паролями, </w:t>
      </w:r>
      <w:proofErr w:type="spellStart"/>
      <w:r w:rsidRPr="00663030">
        <w:rPr>
          <w:rFonts w:ascii="Times New Roman" w:hAnsi="Times New Roman" w:cs="Times New Roman"/>
          <w:sz w:val="24"/>
          <w:szCs w:val="24"/>
        </w:rPr>
        <w:t>пин</w:t>
      </w:r>
      <w:proofErr w:type="spellEnd"/>
      <w:r w:rsidRPr="00663030">
        <w:rPr>
          <w:rFonts w:ascii="Times New Roman" w:hAnsi="Times New Roman" w:cs="Times New Roman"/>
          <w:sz w:val="24"/>
          <w:szCs w:val="24"/>
        </w:rPr>
        <w:t>-кодами и др.); поиск актуальной информации на сайтах компаний и государственных служб; сопоставление и анализ полученной информации из различных источников.</w:t>
      </w:r>
    </w:p>
    <w:p w:rsidR="00AB06DD" w:rsidRPr="00663030" w:rsidRDefault="00AB06DD" w:rsidP="00A43D6F">
      <w:pPr>
        <w:pStyle w:val="a4"/>
        <w:ind w:left="0" w:firstLine="851"/>
        <w:jc w:val="both"/>
        <w:rPr>
          <w:rFonts w:ascii="Times New Roman" w:hAnsi="Times New Roman" w:cs="Times New Roman"/>
          <w:sz w:val="24"/>
          <w:szCs w:val="24"/>
        </w:rPr>
      </w:pPr>
    </w:p>
    <w:p w:rsidR="00AB06DD" w:rsidRPr="00663030" w:rsidRDefault="00AB06DD" w:rsidP="00A43D6F">
      <w:pPr>
        <w:pStyle w:val="a4"/>
        <w:ind w:left="0" w:firstLine="851"/>
        <w:rPr>
          <w:rFonts w:ascii="Times New Roman" w:hAnsi="Times New Roman" w:cs="Times New Roman"/>
          <w:b/>
          <w:sz w:val="24"/>
          <w:szCs w:val="24"/>
        </w:rPr>
      </w:pPr>
      <w:r w:rsidRPr="00663030">
        <w:rPr>
          <w:rFonts w:ascii="Times New Roman" w:hAnsi="Times New Roman" w:cs="Times New Roman"/>
          <w:b/>
          <w:sz w:val="24"/>
          <w:szCs w:val="24"/>
        </w:rPr>
        <w:t>Тема 4. «Страхование: что и как надо страховать, чтобы не попасть в беду» (9 ч)</w:t>
      </w:r>
    </w:p>
    <w:p w:rsidR="00AB06DD" w:rsidRPr="00663030" w:rsidRDefault="00AB06DD" w:rsidP="00A43D6F">
      <w:pPr>
        <w:pStyle w:val="a4"/>
        <w:ind w:left="0" w:firstLine="851"/>
        <w:jc w:val="both"/>
        <w:rPr>
          <w:rFonts w:ascii="Times New Roman" w:hAnsi="Times New Roman" w:cs="Times New Roman"/>
          <w:sz w:val="24"/>
          <w:szCs w:val="24"/>
        </w:rPr>
      </w:pPr>
      <w:r w:rsidRPr="00663030">
        <w:rPr>
          <w:rFonts w:ascii="Times New Roman" w:hAnsi="Times New Roman" w:cs="Times New Roman"/>
          <w:sz w:val="24"/>
          <w:szCs w:val="24"/>
        </w:rPr>
        <w:t>Основные задачи и принципы страхования; страховые продукты в различных сферах жизни; преимущества и последствия заключения договоров на страхование; виды страхования; различие обязательного и добровольного страхования; поиск и интерпретация актуальной информации в сфере страхования; чтение договоров страхования.</w:t>
      </w:r>
    </w:p>
    <w:p w:rsidR="00914CC1" w:rsidRPr="00663030" w:rsidRDefault="00914CC1" w:rsidP="00DC3549">
      <w:pPr>
        <w:spacing w:after="200" w:line="276" w:lineRule="auto"/>
        <w:rPr>
          <w:rFonts w:ascii="Times New Roman" w:eastAsia="Calibri" w:hAnsi="Times New Roman" w:cs="Times New Roman"/>
          <w:b/>
          <w:sz w:val="24"/>
          <w:szCs w:val="24"/>
        </w:rPr>
      </w:pPr>
    </w:p>
    <w:p w:rsidR="00663030" w:rsidRDefault="00663030" w:rsidP="00D25657">
      <w:pPr>
        <w:jc w:val="center"/>
        <w:rPr>
          <w:rFonts w:ascii="Times New Roman" w:eastAsia="Calibri" w:hAnsi="Times New Roman" w:cs="Times New Roman"/>
          <w:b/>
          <w:sz w:val="24"/>
          <w:szCs w:val="24"/>
        </w:rPr>
      </w:pPr>
    </w:p>
    <w:p w:rsidR="00D25657" w:rsidRPr="00D25657" w:rsidRDefault="00D25657" w:rsidP="00D25657">
      <w:pPr>
        <w:jc w:val="center"/>
        <w:rPr>
          <w:rFonts w:ascii="Times New Roman" w:hAnsi="Times New Roman" w:cs="Times New Roman"/>
          <w:b/>
          <w:sz w:val="28"/>
          <w:szCs w:val="28"/>
        </w:rPr>
      </w:pPr>
      <w:r w:rsidRPr="00D25657">
        <w:rPr>
          <w:rFonts w:ascii="Times New Roman" w:hAnsi="Times New Roman" w:cs="Times New Roman"/>
          <w:b/>
          <w:sz w:val="28"/>
          <w:szCs w:val="28"/>
        </w:rPr>
        <w:t>Календарно-тематическое планирование</w:t>
      </w:r>
    </w:p>
    <w:p w:rsidR="00D25657" w:rsidRPr="00D25657" w:rsidRDefault="00D25657" w:rsidP="00D25657">
      <w:pPr>
        <w:jc w:val="center"/>
        <w:rPr>
          <w:rFonts w:ascii="Times New Roman" w:hAnsi="Times New Roman" w:cs="Times New Roman"/>
          <w:b/>
          <w:sz w:val="28"/>
          <w:szCs w:val="28"/>
        </w:rPr>
      </w:pPr>
      <w:r w:rsidRPr="00D25657">
        <w:rPr>
          <w:rFonts w:ascii="Times New Roman" w:hAnsi="Times New Roman" w:cs="Times New Roman"/>
          <w:b/>
          <w:sz w:val="28"/>
          <w:szCs w:val="28"/>
        </w:rPr>
        <w:t>10 класс</w:t>
      </w:r>
    </w:p>
    <w:p w:rsidR="00D25657" w:rsidRPr="00674AF6" w:rsidRDefault="00D25657" w:rsidP="00D25657">
      <w:pPr>
        <w:jc w:val="center"/>
        <w:rPr>
          <w:b/>
          <w:sz w:val="28"/>
          <w:szCs w:val="28"/>
        </w:rPr>
      </w:pPr>
    </w:p>
    <w:tbl>
      <w:tblPr>
        <w:tblStyle w:val="a3"/>
        <w:tblW w:w="14992" w:type="dxa"/>
        <w:tblLayout w:type="fixed"/>
        <w:tblLook w:val="04A0" w:firstRow="1" w:lastRow="0" w:firstColumn="1" w:lastColumn="0" w:noHBand="0" w:noVBand="1"/>
      </w:tblPr>
      <w:tblGrid>
        <w:gridCol w:w="959"/>
        <w:gridCol w:w="959"/>
        <w:gridCol w:w="959"/>
        <w:gridCol w:w="7154"/>
        <w:gridCol w:w="4961"/>
      </w:tblGrid>
      <w:tr w:rsidR="00D25657" w:rsidRPr="00D25657" w:rsidTr="00692C33">
        <w:trPr>
          <w:trHeight w:val="414"/>
        </w:trPr>
        <w:tc>
          <w:tcPr>
            <w:tcW w:w="959" w:type="dxa"/>
            <w:vMerge w:val="restart"/>
          </w:tcPr>
          <w:p w:rsidR="00D25657" w:rsidRPr="00D25657" w:rsidRDefault="00D25657" w:rsidP="00D25657">
            <w:pPr>
              <w:jc w:val="center"/>
              <w:rPr>
                <w:rFonts w:ascii="Times New Roman" w:hAnsi="Times New Roman" w:cs="Times New Roman"/>
                <w:b/>
                <w:sz w:val="24"/>
                <w:szCs w:val="24"/>
              </w:rPr>
            </w:pPr>
          </w:p>
          <w:p w:rsidR="00D25657" w:rsidRPr="00D25657" w:rsidRDefault="00D25657" w:rsidP="00D25657">
            <w:pPr>
              <w:rPr>
                <w:rFonts w:ascii="Times New Roman" w:hAnsi="Times New Roman" w:cs="Times New Roman"/>
                <w:b/>
                <w:sz w:val="24"/>
                <w:szCs w:val="24"/>
              </w:rPr>
            </w:pPr>
            <w:r w:rsidRPr="00D25657">
              <w:rPr>
                <w:rFonts w:ascii="Times New Roman" w:hAnsi="Times New Roman" w:cs="Times New Roman"/>
                <w:b/>
                <w:sz w:val="24"/>
                <w:szCs w:val="24"/>
              </w:rPr>
              <w:t xml:space="preserve">Дата </w:t>
            </w:r>
          </w:p>
        </w:tc>
        <w:tc>
          <w:tcPr>
            <w:tcW w:w="959" w:type="dxa"/>
            <w:vMerge w:val="restart"/>
          </w:tcPr>
          <w:p w:rsidR="00D25657" w:rsidRPr="00D25657" w:rsidRDefault="00D25657" w:rsidP="00D25657">
            <w:pPr>
              <w:jc w:val="center"/>
              <w:rPr>
                <w:rFonts w:ascii="Times New Roman" w:hAnsi="Times New Roman" w:cs="Times New Roman"/>
                <w:b/>
                <w:sz w:val="24"/>
                <w:szCs w:val="24"/>
              </w:rPr>
            </w:pPr>
            <w:r w:rsidRPr="00D25657">
              <w:rPr>
                <w:rFonts w:ascii="Times New Roman" w:hAnsi="Times New Roman" w:cs="Times New Roman"/>
                <w:b/>
                <w:sz w:val="24"/>
                <w:szCs w:val="24"/>
              </w:rPr>
              <w:t>№</w:t>
            </w:r>
          </w:p>
          <w:p w:rsidR="00D25657" w:rsidRPr="00D25657" w:rsidRDefault="00D25657" w:rsidP="00D25657">
            <w:pPr>
              <w:jc w:val="center"/>
              <w:rPr>
                <w:rFonts w:ascii="Times New Roman" w:hAnsi="Times New Roman" w:cs="Times New Roman"/>
                <w:b/>
                <w:sz w:val="24"/>
                <w:szCs w:val="24"/>
              </w:rPr>
            </w:pPr>
            <w:r>
              <w:rPr>
                <w:rFonts w:ascii="Times New Roman" w:hAnsi="Times New Roman" w:cs="Times New Roman"/>
                <w:b/>
                <w:sz w:val="24"/>
                <w:szCs w:val="24"/>
              </w:rPr>
              <w:t>з</w:t>
            </w:r>
            <w:r w:rsidRPr="00D25657">
              <w:rPr>
                <w:rFonts w:ascii="Times New Roman" w:hAnsi="Times New Roman" w:cs="Times New Roman"/>
                <w:b/>
                <w:sz w:val="24"/>
                <w:szCs w:val="24"/>
              </w:rPr>
              <w:t>анятия</w:t>
            </w:r>
            <w:r>
              <w:rPr>
                <w:rFonts w:ascii="Times New Roman" w:hAnsi="Times New Roman" w:cs="Times New Roman"/>
                <w:b/>
                <w:sz w:val="24"/>
                <w:szCs w:val="24"/>
              </w:rPr>
              <w:t xml:space="preserve"> в разделе</w:t>
            </w:r>
          </w:p>
        </w:tc>
        <w:tc>
          <w:tcPr>
            <w:tcW w:w="959" w:type="dxa"/>
            <w:vMerge w:val="restart"/>
            <w:vAlign w:val="center"/>
          </w:tcPr>
          <w:p w:rsidR="00D25657" w:rsidRPr="00D25657" w:rsidRDefault="00D25657" w:rsidP="00D25657">
            <w:pPr>
              <w:rPr>
                <w:rFonts w:ascii="Times New Roman" w:hAnsi="Times New Roman" w:cs="Times New Roman"/>
                <w:b/>
                <w:sz w:val="24"/>
                <w:szCs w:val="24"/>
              </w:rPr>
            </w:pPr>
            <w:r>
              <w:rPr>
                <w:rFonts w:ascii="Times New Roman" w:hAnsi="Times New Roman" w:cs="Times New Roman"/>
                <w:b/>
                <w:sz w:val="24"/>
                <w:szCs w:val="24"/>
              </w:rPr>
              <w:t xml:space="preserve">   </w:t>
            </w:r>
            <w:r w:rsidRPr="00D25657">
              <w:rPr>
                <w:rFonts w:ascii="Times New Roman" w:hAnsi="Times New Roman" w:cs="Times New Roman"/>
                <w:b/>
                <w:sz w:val="24"/>
                <w:szCs w:val="24"/>
              </w:rPr>
              <w:t>№</w:t>
            </w:r>
          </w:p>
          <w:p w:rsidR="00D25657" w:rsidRPr="00D25657" w:rsidRDefault="00D25657" w:rsidP="00D25657">
            <w:pPr>
              <w:jc w:val="center"/>
              <w:rPr>
                <w:rFonts w:ascii="Times New Roman" w:hAnsi="Times New Roman" w:cs="Times New Roman"/>
                <w:b/>
                <w:sz w:val="24"/>
                <w:szCs w:val="24"/>
              </w:rPr>
            </w:pPr>
            <w:r>
              <w:rPr>
                <w:rFonts w:ascii="Times New Roman" w:hAnsi="Times New Roman" w:cs="Times New Roman"/>
                <w:b/>
                <w:sz w:val="24"/>
                <w:szCs w:val="24"/>
              </w:rPr>
              <w:t>з</w:t>
            </w:r>
            <w:r w:rsidRPr="00D25657">
              <w:rPr>
                <w:rFonts w:ascii="Times New Roman" w:hAnsi="Times New Roman" w:cs="Times New Roman"/>
                <w:b/>
                <w:sz w:val="24"/>
                <w:szCs w:val="24"/>
              </w:rPr>
              <w:t>анятия</w:t>
            </w:r>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пр-ме</w:t>
            </w:r>
            <w:proofErr w:type="spellEnd"/>
          </w:p>
        </w:tc>
        <w:tc>
          <w:tcPr>
            <w:tcW w:w="7154" w:type="dxa"/>
            <w:vMerge w:val="restart"/>
            <w:vAlign w:val="center"/>
          </w:tcPr>
          <w:p w:rsidR="00D25657" w:rsidRPr="00D25657" w:rsidRDefault="00D25657" w:rsidP="00D25657">
            <w:pPr>
              <w:jc w:val="center"/>
              <w:rPr>
                <w:rFonts w:ascii="Times New Roman" w:hAnsi="Times New Roman" w:cs="Times New Roman"/>
                <w:b/>
                <w:sz w:val="24"/>
                <w:szCs w:val="24"/>
              </w:rPr>
            </w:pPr>
            <w:r w:rsidRPr="00D25657">
              <w:rPr>
                <w:rFonts w:ascii="Times New Roman" w:hAnsi="Times New Roman" w:cs="Times New Roman"/>
                <w:b/>
                <w:sz w:val="24"/>
                <w:szCs w:val="24"/>
              </w:rPr>
              <w:t>Тема занятия</w:t>
            </w:r>
          </w:p>
        </w:tc>
        <w:tc>
          <w:tcPr>
            <w:tcW w:w="4961" w:type="dxa"/>
            <w:vMerge w:val="restart"/>
          </w:tcPr>
          <w:p w:rsidR="00D25657" w:rsidRPr="00D25657" w:rsidRDefault="00DC3549" w:rsidP="00D25657">
            <w:pPr>
              <w:jc w:val="center"/>
              <w:rPr>
                <w:rFonts w:ascii="Times New Roman" w:hAnsi="Times New Roman" w:cs="Times New Roman"/>
                <w:b/>
                <w:sz w:val="24"/>
                <w:szCs w:val="24"/>
              </w:rPr>
            </w:pPr>
            <w:r w:rsidRPr="00AB5E64">
              <w:rPr>
                <w:rFonts w:ascii="Times New Roman" w:hAnsi="Times New Roman"/>
                <w:b/>
                <w:sz w:val="24"/>
                <w:szCs w:val="24"/>
              </w:rPr>
              <w:t>Основные виды учебной деятельности (элементы содержания, контроль)</w:t>
            </w:r>
          </w:p>
        </w:tc>
      </w:tr>
      <w:tr w:rsidR="00D25657" w:rsidRPr="00D25657" w:rsidTr="00692C33">
        <w:trPr>
          <w:trHeight w:val="414"/>
        </w:trPr>
        <w:tc>
          <w:tcPr>
            <w:tcW w:w="959" w:type="dxa"/>
            <w:vMerge/>
          </w:tcPr>
          <w:p w:rsidR="00D25657" w:rsidRPr="00D25657" w:rsidRDefault="00D25657" w:rsidP="00D25657">
            <w:pPr>
              <w:spacing w:line="360" w:lineRule="auto"/>
              <w:jc w:val="center"/>
              <w:rPr>
                <w:rFonts w:ascii="Times New Roman" w:hAnsi="Times New Roman" w:cs="Times New Roman"/>
                <w:b/>
                <w:sz w:val="24"/>
                <w:szCs w:val="24"/>
              </w:rPr>
            </w:pPr>
          </w:p>
        </w:tc>
        <w:tc>
          <w:tcPr>
            <w:tcW w:w="959" w:type="dxa"/>
            <w:vMerge/>
          </w:tcPr>
          <w:p w:rsidR="00D25657" w:rsidRPr="00D25657" w:rsidRDefault="00D25657" w:rsidP="00D25657">
            <w:pPr>
              <w:spacing w:line="360" w:lineRule="auto"/>
              <w:jc w:val="center"/>
              <w:rPr>
                <w:rFonts w:ascii="Times New Roman" w:hAnsi="Times New Roman" w:cs="Times New Roman"/>
                <w:b/>
                <w:sz w:val="24"/>
                <w:szCs w:val="24"/>
              </w:rPr>
            </w:pPr>
          </w:p>
        </w:tc>
        <w:tc>
          <w:tcPr>
            <w:tcW w:w="959" w:type="dxa"/>
            <w:vMerge/>
            <w:vAlign w:val="center"/>
          </w:tcPr>
          <w:p w:rsidR="00D25657" w:rsidRPr="00D25657" w:rsidRDefault="00D25657" w:rsidP="00D25657">
            <w:pPr>
              <w:spacing w:line="360" w:lineRule="auto"/>
              <w:jc w:val="center"/>
              <w:rPr>
                <w:rFonts w:ascii="Times New Roman" w:hAnsi="Times New Roman" w:cs="Times New Roman"/>
                <w:b/>
                <w:sz w:val="24"/>
                <w:szCs w:val="24"/>
              </w:rPr>
            </w:pPr>
          </w:p>
        </w:tc>
        <w:tc>
          <w:tcPr>
            <w:tcW w:w="7154" w:type="dxa"/>
            <w:vMerge/>
            <w:vAlign w:val="center"/>
          </w:tcPr>
          <w:p w:rsidR="00D25657" w:rsidRPr="00D25657" w:rsidRDefault="00D25657" w:rsidP="00D25657">
            <w:pPr>
              <w:spacing w:line="360" w:lineRule="auto"/>
              <w:jc w:val="center"/>
              <w:rPr>
                <w:rFonts w:ascii="Times New Roman" w:hAnsi="Times New Roman" w:cs="Times New Roman"/>
                <w:b/>
                <w:sz w:val="24"/>
                <w:szCs w:val="24"/>
              </w:rPr>
            </w:pPr>
          </w:p>
        </w:tc>
        <w:tc>
          <w:tcPr>
            <w:tcW w:w="4961" w:type="dxa"/>
            <w:vMerge/>
          </w:tcPr>
          <w:p w:rsidR="00D25657" w:rsidRPr="00D25657" w:rsidRDefault="00D25657" w:rsidP="00D25657">
            <w:pPr>
              <w:spacing w:line="360" w:lineRule="auto"/>
              <w:jc w:val="center"/>
              <w:rPr>
                <w:rFonts w:ascii="Times New Roman" w:hAnsi="Times New Roman" w:cs="Times New Roman"/>
                <w:b/>
                <w:sz w:val="24"/>
                <w:szCs w:val="24"/>
              </w:rPr>
            </w:pPr>
          </w:p>
        </w:tc>
      </w:tr>
      <w:tr w:rsidR="00DE2A8E" w:rsidRPr="00D25657" w:rsidTr="00692C33">
        <w:tc>
          <w:tcPr>
            <w:tcW w:w="14992" w:type="dxa"/>
            <w:gridSpan w:val="5"/>
          </w:tcPr>
          <w:p w:rsidR="00DE2A8E" w:rsidRPr="00D25657" w:rsidRDefault="00DE2A8E" w:rsidP="00D25657">
            <w:pPr>
              <w:spacing w:line="360" w:lineRule="auto"/>
              <w:jc w:val="center"/>
              <w:rPr>
                <w:rFonts w:ascii="Times New Roman" w:hAnsi="Times New Roman" w:cs="Times New Roman"/>
                <w:b/>
                <w:sz w:val="24"/>
                <w:szCs w:val="24"/>
              </w:rPr>
            </w:pPr>
            <w:r w:rsidRPr="00D25657">
              <w:rPr>
                <w:rFonts w:ascii="Times New Roman" w:hAnsi="Times New Roman" w:cs="Times New Roman"/>
                <w:b/>
                <w:sz w:val="24"/>
                <w:szCs w:val="24"/>
              </w:rPr>
              <w:t>Банки: чем они могут быть вам полезны в жизни</w:t>
            </w: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 xml:space="preserve">Банковская система </w:t>
            </w:r>
          </w:p>
        </w:tc>
        <w:tc>
          <w:tcPr>
            <w:tcW w:w="4961" w:type="dxa"/>
            <w:vMerge w:val="restart"/>
          </w:tcPr>
          <w:p w:rsidR="00AC20F2" w:rsidRPr="00AC20F2" w:rsidRDefault="00AC20F2" w:rsidP="00AC20F2">
            <w:pPr>
              <w:autoSpaceDE w:val="0"/>
              <w:autoSpaceDN w:val="0"/>
              <w:adjustRightInd w:val="0"/>
              <w:jc w:val="both"/>
              <w:rPr>
                <w:rFonts w:ascii="Times New Roman" w:hAnsi="Times New Roman" w:cs="Times New Roman"/>
                <w:sz w:val="24"/>
                <w:szCs w:val="24"/>
              </w:rPr>
            </w:pPr>
            <w:r w:rsidRPr="00AC20F2">
              <w:rPr>
                <w:rFonts w:ascii="Times New Roman" w:hAnsi="Times New Roman" w:cs="Times New Roman"/>
                <w:sz w:val="24"/>
                <w:szCs w:val="24"/>
              </w:rPr>
              <w:t>Выбира</w:t>
            </w:r>
            <w:r>
              <w:rPr>
                <w:rFonts w:ascii="Times New Roman" w:hAnsi="Times New Roman" w:cs="Times New Roman"/>
                <w:sz w:val="24"/>
                <w:szCs w:val="24"/>
              </w:rPr>
              <w:t>ют</w:t>
            </w:r>
            <w:r w:rsidRPr="00AC20F2">
              <w:rPr>
                <w:rFonts w:ascii="Times New Roman" w:hAnsi="Times New Roman" w:cs="Times New Roman"/>
                <w:sz w:val="24"/>
                <w:szCs w:val="24"/>
              </w:rPr>
              <w:t xml:space="preserve"> подходящий вид вложения денежных сре</w:t>
            </w:r>
            <w:proofErr w:type="gramStart"/>
            <w:r w:rsidRPr="00AC20F2">
              <w:rPr>
                <w:rFonts w:ascii="Times New Roman" w:hAnsi="Times New Roman" w:cs="Times New Roman"/>
                <w:sz w:val="24"/>
                <w:szCs w:val="24"/>
              </w:rPr>
              <w:t>дств в б</w:t>
            </w:r>
            <w:proofErr w:type="gramEnd"/>
            <w:r w:rsidRPr="00AC20F2">
              <w:rPr>
                <w:rFonts w:ascii="Times New Roman" w:hAnsi="Times New Roman" w:cs="Times New Roman"/>
                <w:sz w:val="24"/>
                <w:szCs w:val="24"/>
              </w:rPr>
              <w:t>анке, сравнива</w:t>
            </w:r>
            <w:r>
              <w:rPr>
                <w:rFonts w:ascii="Times New Roman" w:hAnsi="Times New Roman" w:cs="Times New Roman"/>
                <w:sz w:val="24"/>
                <w:szCs w:val="24"/>
              </w:rPr>
              <w:t>ют</w:t>
            </w:r>
            <w:r w:rsidRPr="00AC20F2">
              <w:rPr>
                <w:rFonts w:ascii="Times New Roman" w:hAnsi="Times New Roman" w:cs="Times New Roman"/>
                <w:sz w:val="24"/>
                <w:szCs w:val="24"/>
              </w:rPr>
              <w:t xml:space="preserve"> банковские вклады и кредиты, </w:t>
            </w:r>
            <w:r>
              <w:rPr>
                <w:rFonts w:ascii="Times New Roman" w:hAnsi="Times New Roman" w:cs="Times New Roman"/>
                <w:sz w:val="24"/>
                <w:szCs w:val="24"/>
              </w:rPr>
              <w:t>с целью защиты</w:t>
            </w:r>
            <w:r w:rsidRPr="00AC20F2">
              <w:rPr>
                <w:rFonts w:ascii="Times New Roman" w:hAnsi="Times New Roman" w:cs="Times New Roman"/>
                <w:sz w:val="24"/>
                <w:szCs w:val="24"/>
              </w:rPr>
              <w:t xml:space="preserve"> свои</w:t>
            </w:r>
            <w:r>
              <w:rPr>
                <w:rFonts w:ascii="Times New Roman" w:hAnsi="Times New Roman" w:cs="Times New Roman"/>
                <w:sz w:val="24"/>
                <w:szCs w:val="24"/>
              </w:rPr>
              <w:t>х прав</w:t>
            </w:r>
            <w:r w:rsidRPr="00AC20F2">
              <w:rPr>
                <w:rFonts w:ascii="Times New Roman" w:hAnsi="Times New Roman" w:cs="Times New Roman"/>
                <w:sz w:val="24"/>
                <w:szCs w:val="24"/>
              </w:rPr>
              <w:t>, провод</w:t>
            </w:r>
            <w:r>
              <w:rPr>
                <w:rFonts w:ascii="Times New Roman" w:hAnsi="Times New Roman" w:cs="Times New Roman"/>
                <w:sz w:val="24"/>
                <w:szCs w:val="24"/>
              </w:rPr>
              <w:t>ят</w:t>
            </w:r>
            <w:r w:rsidRPr="00AC20F2">
              <w:rPr>
                <w:rFonts w:ascii="Times New Roman" w:hAnsi="Times New Roman" w:cs="Times New Roman"/>
                <w:sz w:val="24"/>
                <w:szCs w:val="24"/>
              </w:rPr>
              <w:t xml:space="preserve"> предварительные расчёты по платежам по кредиту с использованием формулы простых и сложных процентов, оценива</w:t>
            </w:r>
            <w:r>
              <w:rPr>
                <w:rFonts w:ascii="Times New Roman" w:hAnsi="Times New Roman" w:cs="Times New Roman"/>
                <w:sz w:val="24"/>
                <w:szCs w:val="24"/>
              </w:rPr>
              <w:t>ют</w:t>
            </w:r>
            <w:r w:rsidRPr="00AC20F2">
              <w:rPr>
                <w:rFonts w:ascii="Times New Roman" w:hAnsi="Times New Roman" w:cs="Times New Roman"/>
                <w:sz w:val="24"/>
                <w:szCs w:val="24"/>
              </w:rPr>
              <w:t xml:space="preserve"> стоимость привлечения средств в различных финансовых организациях.</w:t>
            </w:r>
          </w:p>
          <w:p w:rsidR="00DE2A8E" w:rsidRPr="00D25657" w:rsidRDefault="00AC20F2" w:rsidP="00AC20F2">
            <w:pPr>
              <w:jc w:val="both"/>
              <w:rPr>
                <w:rFonts w:ascii="Times New Roman" w:hAnsi="Times New Roman" w:cs="Times New Roman"/>
                <w:sz w:val="24"/>
                <w:szCs w:val="24"/>
              </w:rPr>
            </w:pPr>
            <w:r w:rsidRPr="00AC20F2">
              <w:rPr>
                <w:rFonts w:ascii="Times New Roman" w:hAnsi="Times New Roman" w:cs="Times New Roman"/>
                <w:sz w:val="24"/>
                <w:szCs w:val="24"/>
              </w:rPr>
              <w:t>Выбира</w:t>
            </w:r>
            <w:r>
              <w:rPr>
                <w:rFonts w:ascii="Times New Roman" w:hAnsi="Times New Roman" w:cs="Times New Roman"/>
                <w:sz w:val="24"/>
                <w:szCs w:val="24"/>
              </w:rPr>
              <w:t>ют</w:t>
            </w:r>
            <w:r w:rsidRPr="00AC20F2">
              <w:rPr>
                <w:rFonts w:ascii="Times New Roman" w:hAnsi="Times New Roman" w:cs="Times New Roman"/>
                <w:sz w:val="24"/>
                <w:szCs w:val="24"/>
              </w:rPr>
              <w:t xml:space="preserve"> оптимальный вид инвестирования средств с использованием банков, рассчитыва</w:t>
            </w:r>
            <w:r>
              <w:rPr>
                <w:rFonts w:ascii="Times New Roman" w:hAnsi="Times New Roman" w:cs="Times New Roman"/>
                <w:sz w:val="24"/>
                <w:szCs w:val="24"/>
              </w:rPr>
              <w:t>ют</w:t>
            </w:r>
            <w:r w:rsidRPr="00AC20F2">
              <w:rPr>
                <w:rFonts w:ascii="Times New Roman" w:hAnsi="Times New Roman" w:cs="Times New Roman"/>
                <w:sz w:val="24"/>
                <w:szCs w:val="24"/>
              </w:rPr>
              <w:t xml:space="preserve"> собственную долговую нагрузку, подбира</w:t>
            </w:r>
            <w:r>
              <w:rPr>
                <w:rFonts w:ascii="Times New Roman" w:hAnsi="Times New Roman" w:cs="Times New Roman"/>
                <w:sz w:val="24"/>
                <w:szCs w:val="24"/>
              </w:rPr>
              <w:t>ют</w:t>
            </w:r>
            <w:r w:rsidRPr="00AC20F2">
              <w:rPr>
                <w:rFonts w:ascii="Times New Roman" w:hAnsi="Times New Roman" w:cs="Times New Roman"/>
                <w:sz w:val="24"/>
                <w:szCs w:val="24"/>
              </w:rPr>
              <w:t xml:space="preserve"> оптимальный вид кредитования, сравнива</w:t>
            </w:r>
            <w:r>
              <w:rPr>
                <w:rFonts w:ascii="Times New Roman" w:hAnsi="Times New Roman" w:cs="Times New Roman"/>
                <w:sz w:val="24"/>
                <w:szCs w:val="24"/>
              </w:rPr>
              <w:t>ют</w:t>
            </w:r>
            <w:r w:rsidRPr="00AC20F2">
              <w:rPr>
                <w:rFonts w:ascii="Times New Roman" w:hAnsi="Times New Roman" w:cs="Times New Roman"/>
                <w:sz w:val="24"/>
                <w:szCs w:val="24"/>
              </w:rPr>
              <w:t xml:space="preserve"> различные варианты вложения денежных сре</w:t>
            </w:r>
            <w:proofErr w:type="gramStart"/>
            <w:r w:rsidRPr="00AC20F2">
              <w:rPr>
                <w:rFonts w:ascii="Times New Roman" w:hAnsi="Times New Roman" w:cs="Times New Roman"/>
                <w:sz w:val="24"/>
                <w:szCs w:val="24"/>
              </w:rPr>
              <w:t>дств в б</w:t>
            </w:r>
            <w:proofErr w:type="gramEnd"/>
            <w:r w:rsidRPr="00AC20F2">
              <w:rPr>
                <w:rFonts w:ascii="Times New Roman" w:hAnsi="Times New Roman" w:cs="Times New Roman"/>
                <w:sz w:val="24"/>
                <w:szCs w:val="24"/>
              </w:rPr>
              <w:t>анке</w:t>
            </w:r>
            <w:r>
              <w:rPr>
                <w:rFonts w:ascii="Times New Roman" w:hAnsi="Times New Roman" w:cs="Times New Roman"/>
                <w:sz w:val="24"/>
                <w:szCs w:val="24"/>
              </w:rPr>
              <w:t>.</w:t>
            </w:r>
          </w:p>
        </w:tc>
      </w:tr>
      <w:tr w:rsidR="00DE2A8E" w:rsidRPr="00D25657" w:rsidTr="00692C33">
        <w:trPr>
          <w:trHeight w:val="141"/>
        </w:trPr>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 xml:space="preserve">Как сберечь деньги с помощью депозитов </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rPr>
          <w:trHeight w:val="141"/>
        </w:trPr>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 xml:space="preserve"> Банки и золото: как сохранить сбережения в драгоценных металлах</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rPr>
          <w:trHeight w:val="288"/>
        </w:trPr>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7-8</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7-8</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 xml:space="preserve">Кредит: зачем он нужен и где его </w:t>
            </w:r>
            <w:proofErr w:type="gramStart"/>
            <w:r w:rsidRPr="00D25657">
              <w:rPr>
                <w:rFonts w:ascii="Times New Roman" w:hAnsi="Times New Roman" w:cs="Times New Roman"/>
                <w:sz w:val="24"/>
                <w:szCs w:val="24"/>
              </w:rPr>
              <w:t>получить</w:t>
            </w:r>
            <w:proofErr w:type="gramEnd"/>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9-10</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9-10</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 xml:space="preserve">Какой </w:t>
            </w:r>
            <w:proofErr w:type="gramStart"/>
            <w:r w:rsidRPr="00D25657">
              <w:rPr>
                <w:rFonts w:ascii="Times New Roman" w:hAnsi="Times New Roman" w:cs="Times New Roman"/>
                <w:sz w:val="24"/>
                <w:szCs w:val="24"/>
              </w:rPr>
              <w:t>кредит</w:t>
            </w:r>
            <w:proofErr w:type="gramEnd"/>
            <w:r w:rsidRPr="00D25657">
              <w:rPr>
                <w:rFonts w:ascii="Times New Roman" w:hAnsi="Times New Roman" w:cs="Times New Roman"/>
                <w:sz w:val="24"/>
                <w:szCs w:val="24"/>
              </w:rPr>
              <w:t xml:space="preserve"> выбрать и </w:t>
            </w:r>
            <w:proofErr w:type="gramStart"/>
            <w:r w:rsidRPr="00D25657">
              <w:rPr>
                <w:rFonts w:ascii="Times New Roman" w:hAnsi="Times New Roman" w:cs="Times New Roman"/>
                <w:sz w:val="24"/>
                <w:szCs w:val="24"/>
              </w:rPr>
              <w:t>какие</w:t>
            </w:r>
            <w:proofErr w:type="gramEnd"/>
            <w:r w:rsidRPr="00D25657">
              <w:rPr>
                <w:rFonts w:ascii="Times New Roman" w:hAnsi="Times New Roman" w:cs="Times New Roman"/>
                <w:sz w:val="24"/>
                <w:szCs w:val="24"/>
              </w:rPr>
              <w:t xml:space="preserve"> условия кредитования предпочесть</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14992" w:type="dxa"/>
            <w:gridSpan w:val="5"/>
          </w:tcPr>
          <w:p w:rsidR="00DE2A8E" w:rsidRPr="00D25657" w:rsidRDefault="00DE2A8E" w:rsidP="00D25657">
            <w:pPr>
              <w:spacing w:line="360" w:lineRule="auto"/>
              <w:jc w:val="center"/>
              <w:rPr>
                <w:rFonts w:ascii="Times New Roman" w:hAnsi="Times New Roman" w:cs="Times New Roman"/>
                <w:b/>
                <w:sz w:val="24"/>
                <w:szCs w:val="24"/>
              </w:rPr>
            </w:pPr>
            <w:r w:rsidRPr="00D25657">
              <w:rPr>
                <w:rFonts w:ascii="Times New Roman" w:hAnsi="Times New Roman" w:cs="Times New Roman"/>
                <w:b/>
                <w:sz w:val="24"/>
                <w:szCs w:val="24"/>
              </w:rPr>
              <w:t>Фондовый рынок: как его использовать для роста доходов</w:t>
            </w: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11-12</w:t>
            </w:r>
          </w:p>
        </w:tc>
        <w:tc>
          <w:tcPr>
            <w:tcW w:w="7154" w:type="dxa"/>
          </w:tcPr>
          <w:p w:rsidR="00DE2A8E" w:rsidRPr="00D25657" w:rsidRDefault="00DE2A8E" w:rsidP="00D25657">
            <w:pPr>
              <w:spacing w:line="360" w:lineRule="auto"/>
              <w:rPr>
                <w:rFonts w:ascii="Times New Roman" w:hAnsi="Times New Roman" w:cs="Times New Roman"/>
                <w:sz w:val="24"/>
                <w:szCs w:val="24"/>
              </w:rPr>
            </w:pPr>
            <w:r w:rsidRPr="00D25657">
              <w:rPr>
                <w:rFonts w:ascii="Times New Roman" w:hAnsi="Times New Roman" w:cs="Times New Roman"/>
                <w:sz w:val="24"/>
                <w:szCs w:val="24"/>
              </w:rPr>
              <w:t xml:space="preserve">Что такое ценные </w:t>
            </w:r>
            <w:proofErr w:type="gramStart"/>
            <w:r w:rsidRPr="00D25657">
              <w:rPr>
                <w:rFonts w:ascii="Times New Roman" w:hAnsi="Times New Roman" w:cs="Times New Roman"/>
                <w:sz w:val="24"/>
                <w:szCs w:val="24"/>
              </w:rPr>
              <w:t>бумаги</w:t>
            </w:r>
            <w:proofErr w:type="gramEnd"/>
            <w:r w:rsidRPr="00D25657">
              <w:rPr>
                <w:rFonts w:ascii="Times New Roman" w:hAnsi="Times New Roman" w:cs="Times New Roman"/>
                <w:sz w:val="24"/>
                <w:szCs w:val="24"/>
              </w:rPr>
              <w:t xml:space="preserve"> и </w:t>
            </w:r>
            <w:proofErr w:type="gramStart"/>
            <w:r w:rsidRPr="00D25657">
              <w:rPr>
                <w:rFonts w:ascii="Times New Roman" w:hAnsi="Times New Roman" w:cs="Times New Roman"/>
                <w:sz w:val="24"/>
                <w:szCs w:val="24"/>
              </w:rPr>
              <w:t>какие</w:t>
            </w:r>
            <w:proofErr w:type="gramEnd"/>
            <w:r w:rsidRPr="00D25657">
              <w:rPr>
                <w:rFonts w:ascii="Times New Roman" w:hAnsi="Times New Roman" w:cs="Times New Roman"/>
                <w:sz w:val="24"/>
                <w:szCs w:val="24"/>
              </w:rPr>
              <w:t xml:space="preserve"> они бывают</w:t>
            </w:r>
          </w:p>
        </w:tc>
        <w:tc>
          <w:tcPr>
            <w:tcW w:w="4961" w:type="dxa"/>
            <w:vMerge w:val="restart"/>
          </w:tcPr>
          <w:p w:rsidR="00AC20F2" w:rsidRPr="00AC20F2" w:rsidRDefault="00AC20F2" w:rsidP="00AC20F2">
            <w:pPr>
              <w:autoSpaceDE w:val="0"/>
              <w:autoSpaceDN w:val="0"/>
              <w:adjustRightInd w:val="0"/>
              <w:jc w:val="both"/>
              <w:rPr>
                <w:rFonts w:ascii="Times New Roman" w:hAnsi="Times New Roman" w:cs="Times New Roman"/>
                <w:sz w:val="24"/>
                <w:szCs w:val="24"/>
              </w:rPr>
            </w:pPr>
            <w:r w:rsidRPr="00AC20F2">
              <w:rPr>
                <w:rFonts w:ascii="Times New Roman" w:hAnsi="Times New Roman" w:cs="Times New Roman"/>
                <w:sz w:val="24"/>
                <w:szCs w:val="24"/>
              </w:rPr>
              <w:t>Выбира</w:t>
            </w:r>
            <w:r>
              <w:rPr>
                <w:rFonts w:ascii="Times New Roman" w:hAnsi="Times New Roman" w:cs="Times New Roman"/>
                <w:sz w:val="24"/>
                <w:szCs w:val="24"/>
              </w:rPr>
              <w:t>ют</w:t>
            </w:r>
            <w:r w:rsidRPr="00AC20F2">
              <w:rPr>
                <w:rFonts w:ascii="Times New Roman" w:hAnsi="Times New Roman" w:cs="Times New Roman"/>
                <w:sz w:val="24"/>
                <w:szCs w:val="24"/>
              </w:rPr>
              <w:t xml:space="preserve"> подходящий инструмент </w:t>
            </w:r>
            <w:r w:rsidRPr="00AC20F2">
              <w:rPr>
                <w:rFonts w:ascii="Times New Roman" w:hAnsi="Times New Roman" w:cs="Times New Roman"/>
                <w:sz w:val="24"/>
                <w:szCs w:val="24"/>
              </w:rPr>
              <w:lastRenderedPageBreak/>
              <w:t>инвестирования на фондовом рынке, выявля</w:t>
            </w:r>
            <w:r>
              <w:rPr>
                <w:rFonts w:ascii="Times New Roman" w:hAnsi="Times New Roman" w:cs="Times New Roman"/>
                <w:sz w:val="24"/>
                <w:szCs w:val="24"/>
              </w:rPr>
              <w:t>ют</w:t>
            </w:r>
            <w:r w:rsidRPr="00AC20F2">
              <w:rPr>
                <w:rFonts w:ascii="Times New Roman" w:hAnsi="Times New Roman" w:cs="Times New Roman"/>
                <w:sz w:val="24"/>
                <w:szCs w:val="24"/>
              </w:rPr>
              <w:t xml:space="preserve"> риски, сопутствующие инвестированию денег на рынке ценных бумаг, рассчитыва</w:t>
            </w:r>
            <w:r>
              <w:rPr>
                <w:rFonts w:ascii="Times New Roman" w:hAnsi="Times New Roman" w:cs="Times New Roman"/>
                <w:sz w:val="24"/>
                <w:szCs w:val="24"/>
              </w:rPr>
              <w:t>ют</w:t>
            </w:r>
            <w:r w:rsidRPr="00AC20F2">
              <w:rPr>
                <w:rFonts w:ascii="Times New Roman" w:hAnsi="Times New Roman" w:cs="Times New Roman"/>
                <w:sz w:val="24"/>
                <w:szCs w:val="24"/>
              </w:rPr>
              <w:t xml:space="preserve"> уровень доходности по инвестициям, анализировать информацию для принятия решений на фондовом рынке.</w:t>
            </w:r>
          </w:p>
          <w:p w:rsidR="00DE2A8E" w:rsidRPr="00D25657" w:rsidRDefault="00AC20F2" w:rsidP="00692C3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AC20F2">
              <w:rPr>
                <w:rFonts w:ascii="Times New Roman" w:hAnsi="Times New Roman" w:cs="Times New Roman"/>
                <w:sz w:val="24"/>
                <w:szCs w:val="24"/>
              </w:rPr>
              <w:t>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w:t>
            </w:r>
            <w:r>
              <w:rPr>
                <w:rFonts w:ascii="Times New Roman" w:hAnsi="Times New Roman" w:cs="Times New Roman"/>
                <w:sz w:val="24"/>
                <w:szCs w:val="24"/>
              </w:rPr>
              <w:t>вности работы на фондовом рынке</w:t>
            </w:r>
            <w:r w:rsidRPr="00AC20F2">
              <w:rPr>
                <w:rFonts w:ascii="Times New Roman" w:hAnsi="Times New Roman" w:cs="Times New Roman"/>
                <w:sz w:val="24"/>
                <w:szCs w:val="24"/>
              </w:rPr>
              <w:t>.</w:t>
            </w: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13-14</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Профессиональные участники рынка  ценных бумаг</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15-16</w:t>
            </w:r>
          </w:p>
        </w:tc>
        <w:tc>
          <w:tcPr>
            <w:tcW w:w="7154" w:type="dxa"/>
          </w:tcPr>
          <w:p w:rsidR="00DE2A8E" w:rsidRPr="00D25657" w:rsidRDefault="00DE2A8E" w:rsidP="00D25657">
            <w:pPr>
              <w:spacing w:line="360" w:lineRule="auto"/>
              <w:rPr>
                <w:rFonts w:ascii="Times New Roman" w:hAnsi="Times New Roman" w:cs="Times New Roman"/>
                <w:sz w:val="24"/>
                <w:szCs w:val="24"/>
              </w:rPr>
            </w:pPr>
            <w:r w:rsidRPr="00D25657">
              <w:rPr>
                <w:rFonts w:ascii="Times New Roman" w:hAnsi="Times New Roman" w:cs="Times New Roman"/>
                <w:sz w:val="24"/>
                <w:szCs w:val="24"/>
              </w:rPr>
              <w:t>Граждане на рынке ценных бумаг</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7-8</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17-18</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Зачем нужны паевые инвестиционные фонды</w:t>
            </w:r>
          </w:p>
          <w:p w:rsidR="00DE2A8E" w:rsidRPr="00D25657" w:rsidRDefault="00DE2A8E" w:rsidP="00D25657">
            <w:pPr>
              <w:spacing w:line="360" w:lineRule="auto"/>
              <w:rPr>
                <w:rFonts w:ascii="Times New Roman" w:hAnsi="Times New Roman" w:cs="Times New Roman"/>
                <w:sz w:val="24"/>
                <w:szCs w:val="24"/>
              </w:rPr>
            </w:pPr>
            <w:r w:rsidRPr="00D25657">
              <w:rPr>
                <w:rFonts w:ascii="Times New Roman" w:hAnsi="Times New Roman" w:cs="Times New Roman"/>
                <w:sz w:val="24"/>
                <w:szCs w:val="24"/>
              </w:rPr>
              <w:t>и общие фонды банковского управления</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9-10</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19-20</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Операции на валютном рынке: риски и возможности</w:t>
            </w:r>
          </w:p>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14992" w:type="dxa"/>
            <w:gridSpan w:val="5"/>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b/>
                <w:bCs/>
                <w:sz w:val="24"/>
                <w:szCs w:val="24"/>
              </w:rPr>
              <w:t>Налоги: почему их надо платить и чем грозит неуплата</w:t>
            </w: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21-22</w:t>
            </w:r>
          </w:p>
        </w:tc>
        <w:tc>
          <w:tcPr>
            <w:tcW w:w="7154" w:type="dxa"/>
          </w:tcPr>
          <w:p w:rsidR="00DE2A8E" w:rsidRPr="00D25657" w:rsidRDefault="00DE2A8E" w:rsidP="00D25657">
            <w:pPr>
              <w:spacing w:line="360" w:lineRule="auto"/>
              <w:rPr>
                <w:rFonts w:ascii="Times New Roman" w:hAnsi="Times New Roman" w:cs="Times New Roman"/>
                <w:sz w:val="24"/>
                <w:szCs w:val="24"/>
              </w:rPr>
            </w:pPr>
            <w:r w:rsidRPr="00D25657">
              <w:rPr>
                <w:rFonts w:ascii="Times New Roman" w:hAnsi="Times New Roman" w:cs="Times New Roman"/>
                <w:sz w:val="24"/>
                <w:szCs w:val="24"/>
              </w:rPr>
              <w:t>Что такое налоги и почему их нужно платить</w:t>
            </w:r>
          </w:p>
        </w:tc>
        <w:tc>
          <w:tcPr>
            <w:tcW w:w="4961" w:type="dxa"/>
            <w:vMerge w:val="restart"/>
          </w:tcPr>
          <w:p w:rsidR="00AC20F2" w:rsidRPr="00AC20F2" w:rsidRDefault="00AC20F2" w:rsidP="00AC20F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Регистрация на</w:t>
            </w:r>
            <w:r w:rsidRPr="00AC20F2">
              <w:rPr>
                <w:rFonts w:ascii="Times New Roman" w:hAnsi="Times New Roman" w:cs="Times New Roman"/>
                <w:sz w:val="24"/>
                <w:szCs w:val="24"/>
              </w:rPr>
              <w:t xml:space="preserve"> сайте налоговой инспекции и получ</w:t>
            </w:r>
            <w:r>
              <w:rPr>
                <w:rFonts w:ascii="Times New Roman" w:hAnsi="Times New Roman" w:cs="Times New Roman"/>
                <w:sz w:val="24"/>
                <w:szCs w:val="24"/>
              </w:rPr>
              <w:t>ение</w:t>
            </w:r>
            <w:r w:rsidRPr="00AC20F2">
              <w:rPr>
                <w:rFonts w:ascii="Times New Roman" w:hAnsi="Times New Roman" w:cs="Times New Roman"/>
                <w:sz w:val="24"/>
                <w:szCs w:val="24"/>
              </w:rPr>
              <w:t xml:space="preserve"> актуальн</w:t>
            </w:r>
            <w:r>
              <w:rPr>
                <w:rFonts w:ascii="Times New Roman" w:hAnsi="Times New Roman" w:cs="Times New Roman"/>
                <w:sz w:val="24"/>
                <w:szCs w:val="24"/>
              </w:rPr>
              <w:t>ой</w:t>
            </w:r>
            <w:r w:rsidRPr="00AC20F2">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AC20F2">
              <w:rPr>
                <w:rFonts w:ascii="Times New Roman" w:hAnsi="Times New Roman" w:cs="Times New Roman"/>
                <w:sz w:val="24"/>
                <w:szCs w:val="24"/>
              </w:rPr>
              <w:t xml:space="preserve"> о начисленных налогах и задолженност</w:t>
            </w:r>
            <w:r>
              <w:rPr>
                <w:rFonts w:ascii="Times New Roman" w:hAnsi="Times New Roman" w:cs="Times New Roman"/>
                <w:sz w:val="24"/>
                <w:szCs w:val="24"/>
              </w:rPr>
              <w:t>ях</w:t>
            </w:r>
            <w:r w:rsidRPr="00AC20F2">
              <w:rPr>
                <w:rFonts w:ascii="Times New Roman" w:hAnsi="Times New Roman" w:cs="Times New Roman"/>
                <w:sz w:val="24"/>
                <w:szCs w:val="24"/>
              </w:rPr>
              <w:t>, заполня</w:t>
            </w:r>
            <w:r>
              <w:rPr>
                <w:rFonts w:ascii="Times New Roman" w:hAnsi="Times New Roman" w:cs="Times New Roman"/>
                <w:sz w:val="24"/>
                <w:szCs w:val="24"/>
              </w:rPr>
              <w:t>ют</w:t>
            </w:r>
            <w:r w:rsidRPr="00AC20F2">
              <w:rPr>
                <w:rFonts w:ascii="Times New Roman" w:hAnsi="Times New Roman" w:cs="Times New Roman"/>
                <w:sz w:val="24"/>
                <w:szCs w:val="24"/>
              </w:rPr>
              <w:t xml:space="preserve"> налоговую декларацию, оформля</w:t>
            </w:r>
            <w:r>
              <w:rPr>
                <w:rFonts w:ascii="Times New Roman" w:hAnsi="Times New Roman" w:cs="Times New Roman"/>
                <w:sz w:val="24"/>
                <w:szCs w:val="24"/>
              </w:rPr>
              <w:t>ют</w:t>
            </w:r>
            <w:r w:rsidRPr="00AC20F2">
              <w:rPr>
                <w:rFonts w:ascii="Times New Roman" w:hAnsi="Times New Roman" w:cs="Times New Roman"/>
                <w:sz w:val="24"/>
                <w:szCs w:val="24"/>
              </w:rPr>
              <w:t xml:space="preserve"> заявление на получение налогового вычета, рассчитыва</w:t>
            </w:r>
            <w:r>
              <w:rPr>
                <w:rFonts w:ascii="Times New Roman" w:hAnsi="Times New Roman" w:cs="Times New Roman"/>
                <w:sz w:val="24"/>
                <w:szCs w:val="24"/>
              </w:rPr>
              <w:t>ют</w:t>
            </w:r>
            <w:r w:rsidRPr="00AC20F2">
              <w:rPr>
                <w:rFonts w:ascii="Times New Roman" w:hAnsi="Times New Roman" w:cs="Times New Roman"/>
                <w:sz w:val="24"/>
                <w:szCs w:val="24"/>
              </w:rPr>
              <w:t xml:space="preserve"> сумму налогов к уплате.</w:t>
            </w:r>
          </w:p>
          <w:p w:rsidR="00DE2A8E" w:rsidRPr="00D25657" w:rsidRDefault="00AC20F2" w:rsidP="00AC20F2">
            <w:pPr>
              <w:jc w:val="both"/>
              <w:rPr>
                <w:rFonts w:ascii="Times New Roman" w:hAnsi="Times New Roman" w:cs="Times New Roman"/>
                <w:sz w:val="24"/>
                <w:szCs w:val="24"/>
              </w:rPr>
            </w:pPr>
            <w:r w:rsidRPr="00AC20F2">
              <w:rPr>
                <w:rFonts w:ascii="Times New Roman" w:hAnsi="Times New Roman" w:cs="Times New Roman"/>
                <w:sz w:val="24"/>
                <w:szCs w:val="24"/>
              </w:rPr>
              <w:t xml:space="preserve">                                                         </w:t>
            </w: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23-24</w:t>
            </w:r>
          </w:p>
        </w:tc>
        <w:tc>
          <w:tcPr>
            <w:tcW w:w="7154" w:type="dxa"/>
          </w:tcPr>
          <w:p w:rsidR="00DE2A8E" w:rsidRPr="00D25657" w:rsidRDefault="00DE2A8E" w:rsidP="00D25657">
            <w:pPr>
              <w:spacing w:line="360" w:lineRule="auto"/>
              <w:rPr>
                <w:rFonts w:ascii="Times New Roman" w:hAnsi="Times New Roman" w:cs="Times New Roman"/>
                <w:b/>
                <w:i/>
                <w:sz w:val="24"/>
                <w:szCs w:val="24"/>
              </w:rPr>
            </w:pPr>
            <w:r w:rsidRPr="00D25657">
              <w:rPr>
                <w:rFonts w:ascii="Times New Roman" w:hAnsi="Times New Roman" w:cs="Times New Roman"/>
                <w:sz w:val="24"/>
                <w:szCs w:val="24"/>
              </w:rPr>
              <w:t>Основы налогообложения граждан</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25-26</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Виды налогов, уплачиваемых физическими лицами в России</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7-8</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27-28</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Налоговые вычеты, или как вернуть налоги в семейный бюджет</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92C33">
        <w:tc>
          <w:tcPr>
            <w:tcW w:w="14992" w:type="dxa"/>
            <w:gridSpan w:val="5"/>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b/>
                <w:bCs/>
                <w:sz w:val="24"/>
                <w:szCs w:val="24"/>
              </w:rPr>
              <w:t xml:space="preserve">Страхование: что и как надо страховать, чтобы не попасть в беду  </w:t>
            </w: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29-30</w:t>
            </w:r>
          </w:p>
        </w:tc>
        <w:tc>
          <w:tcPr>
            <w:tcW w:w="7154" w:type="dxa"/>
          </w:tcPr>
          <w:p w:rsidR="00DE2A8E" w:rsidRPr="00D25657" w:rsidRDefault="00DE2A8E" w:rsidP="00D25657">
            <w:pPr>
              <w:spacing w:line="360" w:lineRule="auto"/>
              <w:rPr>
                <w:rFonts w:ascii="Times New Roman" w:hAnsi="Times New Roman" w:cs="Times New Roman"/>
                <w:b/>
                <w:sz w:val="24"/>
                <w:szCs w:val="24"/>
              </w:rPr>
            </w:pPr>
            <w:r w:rsidRPr="00D25657">
              <w:rPr>
                <w:rFonts w:ascii="Times New Roman" w:hAnsi="Times New Roman" w:cs="Times New Roman"/>
                <w:sz w:val="24"/>
                <w:szCs w:val="24"/>
              </w:rPr>
              <w:t>Страховой рынок России: коротко о главном</w:t>
            </w:r>
          </w:p>
        </w:tc>
        <w:tc>
          <w:tcPr>
            <w:tcW w:w="4961" w:type="dxa"/>
            <w:vMerge w:val="restart"/>
          </w:tcPr>
          <w:p w:rsidR="00DE2A8E" w:rsidRPr="00D25657" w:rsidRDefault="00AC20F2" w:rsidP="00692C3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Знакомятся с</w:t>
            </w:r>
            <w:r w:rsidRPr="00AC20F2">
              <w:rPr>
                <w:rFonts w:ascii="Times New Roman" w:hAnsi="Times New Roman" w:cs="Times New Roman"/>
                <w:sz w:val="24"/>
                <w:szCs w:val="24"/>
              </w:rPr>
              <w:t xml:space="preserve"> содержание</w:t>
            </w:r>
            <w:r>
              <w:rPr>
                <w:rFonts w:ascii="Times New Roman" w:hAnsi="Times New Roman" w:cs="Times New Roman"/>
                <w:sz w:val="24"/>
                <w:szCs w:val="24"/>
              </w:rPr>
              <w:t>м</w:t>
            </w:r>
            <w:r w:rsidRPr="00AC20F2">
              <w:rPr>
                <w:rFonts w:ascii="Times New Roman" w:hAnsi="Times New Roman" w:cs="Times New Roman"/>
                <w:sz w:val="24"/>
                <w:szCs w:val="24"/>
              </w:rPr>
              <w:t xml:space="preserve"> договора страхования, работа</w:t>
            </w:r>
            <w:r>
              <w:rPr>
                <w:rFonts w:ascii="Times New Roman" w:hAnsi="Times New Roman" w:cs="Times New Roman"/>
                <w:sz w:val="24"/>
                <w:szCs w:val="24"/>
              </w:rPr>
              <w:t>ют</w:t>
            </w:r>
            <w:r w:rsidRPr="00AC20F2">
              <w:rPr>
                <w:rFonts w:ascii="Times New Roman" w:hAnsi="Times New Roman" w:cs="Times New Roman"/>
                <w:sz w:val="24"/>
                <w:szCs w:val="24"/>
              </w:rPr>
              <w:t xml:space="preserve"> с правилами страхования, актуализир</w:t>
            </w:r>
            <w:r>
              <w:rPr>
                <w:rFonts w:ascii="Times New Roman" w:hAnsi="Times New Roman" w:cs="Times New Roman"/>
                <w:sz w:val="24"/>
                <w:szCs w:val="24"/>
              </w:rPr>
              <w:t>уют</w:t>
            </w:r>
            <w:r w:rsidRPr="00AC20F2">
              <w:rPr>
                <w:rFonts w:ascii="Times New Roman" w:hAnsi="Times New Roman" w:cs="Times New Roman"/>
                <w:sz w:val="24"/>
                <w:szCs w:val="24"/>
              </w:rPr>
              <w:t xml:space="preserve"> страховую информацию, выб</w:t>
            </w:r>
            <w:r>
              <w:rPr>
                <w:rFonts w:ascii="Times New Roman" w:hAnsi="Times New Roman" w:cs="Times New Roman"/>
                <w:sz w:val="24"/>
                <w:szCs w:val="24"/>
              </w:rPr>
              <w:t>и</w:t>
            </w:r>
            <w:r w:rsidRPr="00AC20F2">
              <w:rPr>
                <w:rFonts w:ascii="Times New Roman" w:hAnsi="Times New Roman" w:cs="Times New Roman"/>
                <w:sz w:val="24"/>
                <w:szCs w:val="24"/>
              </w:rPr>
              <w:t>ра</w:t>
            </w:r>
            <w:r>
              <w:rPr>
                <w:rFonts w:ascii="Times New Roman" w:hAnsi="Times New Roman" w:cs="Times New Roman"/>
                <w:sz w:val="24"/>
                <w:szCs w:val="24"/>
              </w:rPr>
              <w:t>ют</w:t>
            </w:r>
            <w:r w:rsidRPr="00AC20F2">
              <w:rPr>
                <w:rFonts w:ascii="Times New Roman" w:hAnsi="Times New Roman" w:cs="Times New Roman"/>
                <w:sz w:val="24"/>
                <w:szCs w:val="24"/>
              </w:rPr>
              <w:t xml:space="preserve"> условия страхования, оперир</w:t>
            </w:r>
            <w:r>
              <w:rPr>
                <w:rFonts w:ascii="Times New Roman" w:hAnsi="Times New Roman" w:cs="Times New Roman"/>
                <w:sz w:val="24"/>
                <w:szCs w:val="24"/>
              </w:rPr>
              <w:t>уют</w:t>
            </w:r>
            <w:r w:rsidRPr="00AC20F2">
              <w:rPr>
                <w:rFonts w:ascii="Times New Roman" w:hAnsi="Times New Roman" w:cs="Times New Roman"/>
                <w:sz w:val="24"/>
                <w:szCs w:val="24"/>
              </w:rPr>
              <w:t xml:space="preserve"> страховой терминологией, разбира</w:t>
            </w:r>
            <w:r>
              <w:rPr>
                <w:rFonts w:ascii="Times New Roman" w:hAnsi="Times New Roman" w:cs="Times New Roman"/>
                <w:sz w:val="24"/>
                <w:szCs w:val="24"/>
              </w:rPr>
              <w:t>ют</w:t>
            </w:r>
            <w:r w:rsidRPr="00AC20F2">
              <w:rPr>
                <w:rFonts w:ascii="Times New Roman" w:hAnsi="Times New Roman" w:cs="Times New Roman"/>
                <w:sz w:val="24"/>
                <w:szCs w:val="24"/>
              </w:rPr>
              <w:t xml:space="preserve"> критери</w:t>
            </w:r>
            <w:r>
              <w:rPr>
                <w:rFonts w:ascii="Times New Roman" w:hAnsi="Times New Roman" w:cs="Times New Roman"/>
                <w:sz w:val="24"/>
                <w:szCs w:val="24"/>
              </w:rPr>
              <w:t>и</w:t>
            </w:r>
            <w:r w:rsidRPr="00AC20F2">
              <w:rPr>
                <w:rFonts w:ascii="Times New Roman" w:hAnsi="Times New Roman" w:cs="Times New Roman"/>
                <w:sz w:val="24"/>
                <w:szCs w:val="24"/>
              </w:rPr>
              <w:t xml:space="preserve"> выбора страховой компании.</w:t>
            </w:r>
          </w:p>
        </w:tc>
      </w:tr>
      <w:tr w:rsidR="00DE2A8E" w:rsidRPr="00D25657" w:rsidTr="00692C33">
        <w:tc>
          <w:tcPr>
            <w:tcW w:w="959" w:type="dxa"/>
          </w:tcPr>
          <w:p w:rsidR="00DE2A8E" w:rsidRPr="00D25657" w:rsidRDefault="00DE2A8E" w:rsidP="00D25657">
            <w:pPr>
              <w:spacing w:line="360" w:lineRule="auto"/>
              <w:jc w:val="center"/>
              <w:rPr>
                <w:rFonts w:ascii="Times New Roman" w:hAnsi="Times New Roman" w:cs="Times New Roman"/>
                <w:sz w:val="24"/>
                <w:szCs w:val="24"/>
              </w:rPr>
            </w:pPr>
          </w:p>
        </w:tc>
        <w:tc>
          <w:tcPr>
            <w:tcW w:w="959"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959"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31-33</w:t>
            </w:r>
          </w:p>
        </w:tc>
        <w:tc>
          <w:tcPr>
            <w:tcW w:w="7154"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Имущественное страхование: как защитить нажитое состояние</w:t>
            </w:r>
          </w:p>
        </w:tc>
        <w:tc>
          <w:tcPr>
            <w:tcW w:w="4961"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226F78" w:rsidRPr="00D25657" w:rsidTr="00692C33">
        <w:tc>
          <w:tcPr>
            <w:tcW w:w="959" w:type="dxa"/>
          </w:tcPr>
          <w:p w:rsidR="00226F78" w:rsidRPr="00D25657" w:rsidRDefault="00226F78" w:rsidP="00D25657">
            <w:pPr>
              <w:spacing w:line="360" w:lineRule="auto"/>
              <w:jc w:val="center"/>
              <w:rPr>
                <w:rFonts w:ascii="Times New Roman" w:hAnsi="Times New Roman" w:cs="Times New Roman"/>
                <w:sz w:val="24"/>
                <w:szCs w:val="24"/>
              </w:rPr>
            </w:pPr>
          </w:p>
        </w:tc>
        <w:tc>
          <w:tcPr>
            <w:tcW w:w="959" w:type="dxa"/>
          </w:tcPr>
          <w:p w:rsidR="00226F78" w:rsidRPr="00D25657" w:rsidRDefault="00226F78" w:rsidP="00692C3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59" w:type="dxa"/>
          </w:tcPr>
          <w:p w:rsidR="00226F78" w:rsidRPr="00D25657" w:rsidRDefault="00226F78"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7154" w:type="dxa"/>
          </w:tcPr>
          <w:p w:rsidR="00226F78" w:rsidRPr="00D25657" w:rsidRDefault="00226F78" w:rsidP="00226F78">
            <w:pPr>
              <w:spacing w:line="360" w:lineRule="auto"/>
              <w:rPr>
                <w:rFonts w:ascii="Times New Roman" w:hAnsi="Times New Roman" w:cs="Times New Roman"/>
                <w:sz w:val="24"/>
                <w:szCs w:val="24"/>
              </w:rPr>
            </w:pPr>
            <w:r>
              <w:rPr>
                <w:rFonts w:ascii="Times New Roman" w:hAnsi="Times New Roman" w:cs="Times New Roman"/>
                <w:b/>
                <w:bCs/>
                <w:sz w:val="24"/>
                <w:szCs w:val="24"/>
              </w:rPr>
              <w:t>Промежуточная аттестация в форме творческой работы</w:t>
            </w:r>
          </w:p>
        </w:tc>
        <w:tc>
          <w:tcPr>
            <w:tcW w:w="4961" w:type="dxa"/>
          </w:tcPr>
          <w:p w:rsidR="00226F78" w:rsidRPr="00D25657" w:rsidRDefault="00AC20F2" w:rsidP="00692C33">
            <w:pPr>
              <w:jc w:val="both"/>
              <w:rPr>
                <w:rFonts w:ascii="Times New Roman" w:hAnsi="Times New Roman" w:cs="Times New Roman"/>
                <w:sz w:val="24"/>
                <w:szCs w:val="24"/>
              </w:rPr>
            </w:pPr>
            <w:r>
              <w:rPr>
                <w:rFonts w:ascii="Times New Roman" w:hAnsi="Times New Roman" w:cs="Times New Roman"/>
                <w:sz w:val="24"/>
                <w:szCs w:val="24"/>
              </w:rPr>
              <w:t>Выполнение творческой работы</w:t>
            </w:r>
            <w:r w:rsidR="00692C33">
              <w:rPr>
                <w:rFonts w:ascii="Times New Roman" w:hAnsi="Times New Roman" w:cs="Times New Roman"/>
                <w:sz w:val="24"/>
                <w:szCs w:val="24"/>
              </w:rPr>
              <w:t xml:space="preserve"> (в рамках Всероссийского фестиваля финансовой грамотности)</w:t>
            </w:r>
          </w:p>
        </w:tc>
      </w:tr>
    </w:tbl>
    <w:p w:rsidR="00D25657" w:rsidRDefault="00D25657" w:rsidP="00D25657">
      <w:pPr>
        <w:jc w:val="center"/>
        <w:rPr>
          <w:b/>
          <w:sz w:val="28"/>
          <w:szCs w:val="28"/>
        </w:rPr>
      </w:pPr>
    </w:p>
    <w:p w:rsidR="00DE2A8E" w:rsidRPr="00914CC1" w:rsidRDefault="00DE2A8E" w:rsidP="00DE2A8E">
      <w:pPr>
        <w:rPr>
          <w:rFonts w:ascii="Times New Roman" w:hAnsi="Times New Roman" w:cs="Times New Roman"/>
        </w:rPr>
      </w:pPr>
    </w:p>
    <w:p w:rsidR="00D25657" w:rsidRPr="00D25657" w:rsidRDefault="00D25657" w:rsidP="00D25657">
      <w:pPr>
        <w:jc w:val="center"/>
        <w:rPr>
          <w:rFonts w:ascii="Times New Roman" w:hAnsi="Times New Roman" w:cs="Times New Roman"/>
          <w:b/>
          <w:sz w:val="28"/>
          <w:szCs w:val="28"/>
        </w:rPr>
      </w:pPr>
      <w:r w:rsidRPr="00D25657">
        <w:rPr>
          <w:rFonts w:ascii="Times New Roman" w:hAnsi="Times New Roman" w:cs="Times New Roman"/>
          <w:b/>
          <w:sz w:val="28"/>
          <w:szCs w:val="28"/>
        </w:rPr>
        <w:t>Календарно-тематическое планирование</w:t>
      </w:r>
    </w:p>
    <w:p w:rsidR="00D25657" w:rsidRPr="00D25657" w:rsidRDefault="00D25657" w:rsidP="00D25657">
      <w:pPr>
        <w:jc w:val="center"/>
        <w:rPr>
          <w:rFonts w:ascii="Times New Roman" w:hAnsi="Times New Roman" w:cs="Times New Roman"/>
          <w:b/>
          <w:sz w:val="28"/>
          <w:szCs w:val="28"/>
        </w:rPr>
      </w:pPr>
      <w:r w:rsidRPr="00D25657">
        <w:rPr>
          <w:rFonts w:ascii="Times New Roman" w:hAnsi="Times New Roman" w:cs="Times New Roman"/>
          <w:b/>
          <w:sz w:val="28"/>
          <w:szCs w:val="28"/>
        </w:rPr>
        <w:t>11 класс</w:t>
      </w:r>
    </w:p>
    <w:tbl>
      <w:tblPr>
        <w:tblStyle w:val="a3"/>
        <w:tblW w:w="15027" w:type="dxa"/>
        <w:tblInd w:w="-318" w:type="dxa"/>
        <w:tblLayout w:type="fixed"/>
        <w:tblLook w:val="04A0" w:firstRow="1" w:lastRow="0" w:firstColumn="1" w:lastColumn="0" w:noHBand="0" w:noVBand="1"/>
      </w:tblPr>
      <w:tblGrid>
        <w:gridCol w:w="817"/>
        <w:gridCol w:w="817"/>
        <w:gridCol w:w="817"/>
        <w:gridCol w:w="7898"/>
        <w:gridCol w:w="4678"/>
      </w:tblGrid>
      <w:tr w:rsidR="00D25657" w:rsidRPr="00D25657" w:rsidTr="00663030">
        <w:trPr>
          <w:trHeight w:val="1656"/>
        </w:trPr>
        <w:tc>
          <w:tcPr>
            <w:tcW w:w="817" w:type="dxa"/>
          </w:tcPr>
          <w:p w:rsidR="00D25657" w:rsidRPr="00D25657" w:rsidRDefault="00D25657" w:rsidP="00D25657">
            <w:pPr>
              <w:jc w:val="center"/>
              <w:rPr>
                <w:rFonts w:ascii="Times New Roman" w:hAnsi="Times New Roman" w:cs="Times New Roman"/>
                <w:b/>
                <w:sz w:val="24"/>
                <w:szCs w:val="24"/>
              </w:rPr>
            </w:pPr>
          </w:p>
          <w:p w:rsidR="00D25657" w:rsidRPr="00D25657" w:rsidRDefault="00D25657" w:rsidP="00D25657">
            <w:pPr>
              <w:rPr>
                <w:rFonts w:ascii="Times New Roman" w:hAnsi="Times New Roman" w:cs="Times New Roman"/>
                <w:b/>
                <w:sz w:val="24"/>
                <w:szCs w:val="24"/>
              </w:rPr>
            </w:pPr>
            <w:r w:rsidRPr="00D25657">
              <w:rPr>
                <w:rFonts w:ascii="Times New Roman" w:hAnsi="Times New Roman" w:cs="Times New Roman"/>
                <w:b/>
                <w:sz w:val="24"/>
                <w:szCs w:val="24"/>
              </w:rPr>
              <w:t xml:space="preserve">Дата </w:t>
            </w:r>
          </w:p>
        </w:tc>
        <w:tc>
          <w:tcPr>
            <w:tcW w:w="817" w:type="dxa"/>
          </w:tcPr>
          <w:p w:rsidR="00D25657" w:rsidRPr="00D25657" w:rsidRDefault="00D25657" w:rsidP="00D25657">
            <w:pPr>
              <w:jc w:val="center"/>
              <w:rPr>
                <w:rFonts w:ascii="Times New Roman" w:hAnsi="Times New Roman" w:cs="Times New Roman"/>
                <w:b/>
                <w:sz w:val="24"/>
                <w:szCs w:val="24"/>
              </w:rPr>
            </w:pPr>
            <w:r w:rsidRPr="00D25657">
              <w:rPr>
                <w:rFonts w:ascii="Times New Roman" w:hAnsi="Times New Roman" w:cs="Times New Roman"/>
                <w:b/>
                <w:sz w:val="24"/>
                <w:szCs w:val="24"/>
              </w:rPr>
              <w:t>№</w:t>
            </w:r>
          </w:p>
          <w:p w:rsidR="00D25657" w:rsidRPr="00D25657" w:rsidRDefault="00D25657" w:rsidP="00D25657">
            <w:pPr>
              <w:jc w:val="center"/>
              <w:rPr>
                <w:rFonts w:ascii="Times New Roman" w:hAnsi="Times New Roman" w:cs="Times New Roman"/>
                <w:b/>
                <w:sz w:val="24"/>
                <w:szCs w:val="24"/>
              </w:rPr>
            </w:pPr>
            <w:r>
              <w:rPr>
                <w:rFonts w:ascii="Times New Roman" w:hAnsi="Times New Roman" w:cs="Times New Roman"/>
                <w:b/>
                <w:sz w:val="24"/>
                <w:szCs w:val="24"/>
              </w:rPr>
              <w:t>з</w:t>
            </w:r>
            <w:r w:rsidRPr="00D25657">
              <w:rPr>
                <w:rFonts w:ascii="Times New Roman" w:hAnsi="Times New Roman" w:cs="Times New Roman"/>
                <w:b/>
                <w:sz w:val="24"/>
                <w:szCs w:val="24"/>
              </w:rPr>
              <w:t>анятия</w:t>
            </w:r>
            <w:r>
              <w:rPr>
                <w:rFonts w:ascii="Times New Roman" w:hAnsi="Times New Roman" w:cs="Times New Roman"/>
                <w:b/>
                <w:sz w:val="24"/>
                <w:szCs w:val="24"/>
              </w:rPr>
              <w:t xml:space="preserve"> в разделе</w:t>
            </w:r>
          </w:p>
        </w:tc>
        <w:tc>
          <w:tcPr>
            <w:tcW w:w="817" w:type="dxa"/>
            <w:vAlign w:val="center"/>
          </w:tcPr>
          <w:p w:rsidR="00D25657" w:rsidRPr="00D25657" w:rsidRDefault="00D25657" w:rsidP="00D25657">
            <w:pPr>
              <w:rPr>
                <w:rFonts w:ascii="Times New Roman" w:hAnsi="Times New Roman" w:cs="Times New Roman"/>
                <w:b/>
                <w:sz w:val="24"/>
                <w:szCs w:val="24"/>
              </w:rPr>
            </w:pPr>
            <w:r>
              <w:rPr>
                <w:rFonts w:ascii="Times New Roman" w:hAnsi="Times New Roman" w:cs="Times New Roman"/>
                <w:b/>
                <w:sz w:val="24"/>
                <w:szCs w:val="24"/>
              </w:rPr>
              <w:t xml:space="preserve">   </w:t>
            </w:r>
            <w:r w:rsidRPr="00D25657">
              <w:rPr>
                <w:rFonts w:ascii="Times New Roman" w:hAnsi="Times New Roman" w:cs="Times New Roman"/>
                <w:b/>
                <w:sz w:val="24"/>
                <w:szCs w:val="24"/>
              </w:rPr>
              <w:t>№</w:t>
            </w:r>
          </w:p>
          <w:p w:rsidR="00D25657" w:rsidRPr="00D25657" w:rsidRDefault="00D25657" w:rsidP="00D25657">
            <w:pPr>
              <w:jc w:val="center"/>
              <w:rPr>
                <w:rFonts w:ascii="Times New Roman" w:hAnsi="Times New Roman" w:cs="Times New Roman"/>
                <w:b/>
                <w:sz w:val="24"/>
                <w:szCs w:val="24"/>
              </w:rPr>
            </w:pPr>
            <w:r>
              <w:rPr>
                <w:rFonts w:ascii="Times New Roman" w:hAnsi="Times New Roman" w:cs="Times New Roman"/>
                <w:b/>
                <w:sz w:val="24"/>
                <w:szCs w:val="24"/>
              </w:rPr>
              <w:t>з</w:t>
            </w:r>
            <w:r w:rsidRPr="00D25657">
              <w:rPr>
                <w:rFonts w:ascii="Times New Roman" w:hAnsi="Times New Roman" w:cs="Times New Roman"/>
                <w:b/>
                <w:sz w:val="24"/>
                <w:szCs w:val="24"/>
              </w:rPr>
              <w:t>анятия</w:t>
            </w:r>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пр-ме</w:t>
            </w:r>
            <w:proofErr w:type="spellEnd"/>
          </w:p>
        </w:tc>
        <w:tc>
          <w:tcPr>
            <w:tcW w:w="7898" w:type="dxa"/>
            <w:vAlign w:val="center"/>
          </w:tcPr>
          <w:p w:rsidR="00D25657" w:rsidRPr="00D25657" w:rsidRDefault="00D25657" w:rsidP="00D25657">
            <w:pPr>
              <w:jc w:val="center"/>
              <w:rPr>
                <w:rFonts w:ascii="Times New Roman" w:hAnsi="Times New Roman" w:cs="Times New Roman"/>
                <w:b/>
                <w:sz w:val="24"/>
                <w:szCs w:val="24"/>
              </w:rPr>
            </w:pPr>
            <w:r w:rsidRPr="00D25657">
              <w:rPr>
                <w:rFonts w:ascii="Times New Roman" w:hAnsi="Times New Roman" w:cs="Times New Roman"/>
                <w:b/>
                <w:sz w:val="24"/>
                <w:szCs w:val="24"/>
              </w:rPr>
              <w:t>Тема занятия</w:t>
            </w:r>
          </w:p>
        </w:tc>
        <w:tc>
          <w:tcPr>
            <w:tcW w:w="4678" w:type="dxa"/>
          </w:tcPr>
          <w:p w:rsidR="00D25657" w:rsidRPr="00D25657" w:rsidRDefault="00DC3549" w:rsidP="00D25657">
            <w:pPr>
              <w:jc w:val="center"/>
              <w:rPr>
                <w:rFonts w:ascii="Times New Roman" w:hAnsi="Times New Roman" w:cs="Times New Roman"/>
                <w:b/>
                <w:sz w:val="24"/>
                <w:szCs w:val="24"/>
              </w:rPr>
            </w:pPr>
            <w:r w:rsidRPr="00AB5E64">
              <w:rPr>
                <w:rFonts w:ascii="Times New Roman" w:hAnsi="Times New Roman"/>
                <w:b/>
                <w:sz w:val="24"/>
                <w:szCs w:val="24"/>
              </w:rPr>
              <w:t>Основные виды учебной деятельности (элементы содержания, контроль)</w:t>
            </w:r>
          </w:p>
        </w:tc>
      </w:tr>
      <w:tr w:rsidR="00DE2A8E" w:rsidRPr="00D25657" w:rsidTr="00663030">
        <w:tc>
          <w:tcPr>
            <w:tcW w:w="15027" w:type="dxa"/>
            <w:gridSpan w:val="5"/>
          </w:tcPr>
          <w:p w:rsidR="00DE2A8E" w:rsidRPr="00D25657" w:rsidRDefault="00DE2A8E" w:rsidP="00D25657">
            <w:pPr>
              <w:spacing w:line="360" w:lineRule="auto"/>
              <w:jc w:val="center"/>
              <w:rPr>
                <w:rFonts w:ascii="Times New Roman" w:hAnsi="Times New Roman" w:cs="Times New Roman"/>
                <w:b/>
                <w:sz w:val="24"/>
                <w:szCs w:val="24"/>
              </w:rPr>
            </w:pPr>
            <w:r w:rsidRPr="00D25657">
              <w:rPr>
                <w:rFonts w:ascii="Times New Roman" w:hAnsi="Times New Roman" w:cs="Times New Roman"/>
                <w:b/>
                <w:bCs/>
                <w:sz w:val="24"/>
                <w:szCs w:val="24"/>
              </w:rPr>
              <w:t xml:space="preserve">Страхование: что и как надо страховать, чтобы не попасть в беду  </w:t>
            </w: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Здоровье и жизнь — высшие блага: поговорим о личном страховании</w:t>
            </w:r>
          </w:p>
        </w:tc>
        <w:tc>
          <w:tcPr>
            <w:tcW w:w="4678" w:type="dxa"/>
            <w:vMerge w:val="restart"/>
          </w:tcPr>
          <w:p w:rsidR="00DE2A8E" w:rsidRPr="00D25657" w:rsidRDefault="00692C33" w:rsidP="00692C3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Знакомятся с</w:t>
            </w:r>
            <w:r w:rsidRPr="00AC20F2">
              <w:rPr>
                <w:rFonts w:ascii="Times New Roman" w:hAnsi="Times New Roman" w:cs="Times New Roman"/>
                <w:sz w:val="24"/>
                <w:szCs w:val="24"/>
              </w:rPr>
              <w:t xml:space="preserve"> содержание</w:t>
            </w:r>
            <w:r>
              <w:rPr>
                <w:rFonts w:ascii="Times New Roman" w:hAnsi="Times New Roman" w:cs="Times New Roman"/>
                <w:sz w:val="24"/>
                <w:szCs w:val="24"/>
              </w:rPr>
              <w:t>м</w:t>
            </w:r>
            <w:r w:rsidRPr="00AC20F2">
              <w:rPr>
                <w:rFonts w:ascii="Times New Roman" w:hAnsi="Times New Roman" w:cs="Times New Roman"/>
                <w:sz w:val="24"/>
                <w:szCs w:val="24"/>
              </w:rPr>
              <w:t xml:space="preserve"> договора страхования, работа</w:t>
            </w:r>
            <w:r>
              <w:rPr>
                <w:rFonts w:ascii="Times New Roman" w:hAnsi="Times New Roman" w:cs="Times New Roman"/>
                <w:sz w:val="24"/>
                <w:szCs w:val="24"/>
              </w:rPr>
              <w:t>ют</w:t>
            </w:r>
            <w:r w:rsidRPr="00AC20F2">
              <w:rPr>
                <w:rFonts w:ascii="Times New Roman" w:hAnsi="Times New Roman" w:cs="Times New Roman"/>
                <w:sz w:val="24"/>
                <w:szCs w:val="24"/>
              </w:rPr>
              <w:t xml:space="preserve"> с правилами страхования, актуализир</w:t>
            </w:r>
            <w:r>
              <w:rPr>
                <w:rFonts w:ascii="Times New Roman" w:hAnsi="Times New Roman" w:cs="Times New Roman"/>
                <w:sz w:val="24"/>
                <w:szCs w:val="24"/>
              </w:rPr>
              <w:t>уют</w:t>
            </w:r>
            <w:r w:rsidRPr="00AC20F2">
              <w:rPr>
                <w:rFonts w:ascii="Times New Roman" w:hAnsi="Times New Roman" w:cs="Times New Roman"/>
                <w:sz w:val="24"/>
                <w:szCs w:val="24"/>
              </w:rPr>
              <w:t xml:space="preserve"> страховую информацию, выб</w:t>
            </w:r>
            <w:r>
              <w:rPr>
                <w:rFonts w:ascii="Times New Roman" w:hAnsi="Times New Roman" w:cs="Times New Roman"/>
                <w:sz w:val="24"/>
                <w:szCs w:val="24"/>
              </w:rPr>
              <w:t>и</w:t>
            </w:r>
            <w:r w:rsidRPr="00AC20F2">
              <w:rPr>
                <w:rFonts w:ascii="Times New Roman" w:hAnsi="Times New Roman" w:cs="Times New Roman"/>
                <w:sz w:val="24"/>
                <w:szCs w:val="24"/>
              </w:rPr>
              <w:t>ра</w:t>
            </w:r>
            <w:r>
              <w:rPr>
                <w:rFonts w:ascii="Times New Roman" w:hAnsi="Times New Roman" w:cs="Times New Roman"/>
                <w:sz w:val="24"/>
                <w:szCs w:val="24"/>
              </w:rPr>
              <w:t>ют</w:t>
            </w:r>
            <w:r w:rsidRPr="00AC20F2">
              <w:rPr>
                <w:rFonts w:ascii="Times New Roman" w:hAnsi="Times New Roman" w:cs="Times New Roman"/>
                <w:sz w:val="24"/>
                <w:szCs w:val="24"/>
              </w:rPr>
              <w:t xml:space="preserve"> условия страхования, оперир</w:t>
            </w:r>
            <w:r>
              <w:rPr>
                <w:rFonts w:ascii="Times New Roman" w:hAnsi="Times New Roman" w:cs="Times New Roman"/>
                <w:sz w:val="24"/>
                <w:szCs w:val="24"/>
              </w:rPr>
              <w:t>уют</w:t>
            </w:r>
            <w:r w:rsidRPr="00AC20F2">
              <w:rPr>
                <w:rFonts w:ascii="Times New Roman" w:hAnsi="Times New Roman" w:cs="Times New Roman"/>
                <w:sz w:val="24"/>
                <w:szCs w:val="24"/>
              </w:rPr>
              <w:t xml:space="preserve"> страховой терминологией, разбира</w:t>
            </w:r>
            <w:r>
              <w:rPr>
                <w:rFonts w:ascii="Times New Roman" w:hAnsi="Times New Roman" w:cs="Times New Roman"/>
                <w:sz w:val="24"/>
                <w:szCs w:val="24"/>
              </w:rPr>
              <w:t>ют</w:t>
            </w:r>
            <w:r w:rsidRPr="00AC20F2">
              <w:rPr>
                <w:rFonts w:ascii="Times New Roman" w:hAnsi="Times New Roman" w:cs="Times New Roman"/>
                <w:sz w:val="24"/>
                <w:szCs w:val="24"/>
              </w:rPr>
              <w:t xml:space="preserve"> критери</w:t>
            </w:r>
            <w:r>
              <w:rPr>
                <w:rFonts w:ascii="Times New Roman" w:hAnsi="Times New Roman" w:cs="Times New Roman"/>
                <w:sz w:val="24"/>
                <w:szCs w:val="24"/>
              </w:rPr>
              <w:t>и</w:t>
            </w:r>
            <w:r w:rsidRPr="00AC20F2">
              <w:rPr>
                <w:rFonts w:ascii="Times New Roman" w:hAnsi="Times New Roman" w:cs="Times New Roman"/>
                <w:sz w:val="24"/>
                <w:szCs w:val="24"/>
              </w:rPr>
              <w:t xml:space="preserve"> выбора страховой компании.</w:t>
            </w:r>
          </w:p>
        </w:tc>
      </w:tr>
      <w:tr w:rsidR="00DE2A8E" w:rsidRPr="00D25657" w:rsidTr="00663030">
        <w:trPr>
          <w:trHeight w:val="141"/>
        </w:trPr>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7898" w:type="dxa"/>
          </w:tcPr>
          <w:p w:rsidR="00DE2A8E" w:rsidRPr="00D25657" w:rsidRDefault="00DE2A8E" w:rsidP="00D25657">
            <w:pPr>
              <w:spacing w:line="360" w:lineRule="auto"/>
              <w:rPr>
                <w:rFonts w:ascii="Times New Roman" w:hAnsi="Times New Roman" w:cs="Times New Roman"/>
                <w:b/>
                <w:sz w:val="24"/>
                <w:szCs w:val="24"/>
              </w:rPr>
            </w:pPr>
            <w:r w:rsidRPr="00D25657">
              <w:rPr>
                <w:rFonts w:ascii="Times New Roman" w:hAnsi="Times New Roman" w:cs="Times New Roman"/>
                <w:sz w:val="24"/>
                <w:szCs w:val="24"/>
              </w:rPr>
              <w:t>Если нанесён ущерб третьим лицам</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rPr>
          <w:trHeight w:val="141"/>
        </w:trPr>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Доверяй, но проверяй, или несколько советов по выбору страховщика</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15027" w:type="dxa"/>
            <w:gridSpan w:val="5"/>
          </w:tcPr>
          <w:p w:rsidR="00DE2A8E" w:rsidRPr="00D25657" w:rsidRDefault="00DE2A8E" w:rsidP="00D25657">
            <w:pPr>
              <w:spacing w:line="360" w:lineRule="auto"/>
              <w:jc w:val="center"/>
              <w:rPr>
                <w:rFonts w:ascii="Times New Roman" w:hAnsi="Times New Roman" w:cs="Times New Roman"/>
                <w:b/>
                <w:sz w:val="24"/>
                <w:szCs w:val="24"/>
              </w:rPr>
            </w:pPr>
            <w:r w:rsidRPr="00D25657">
              <w:rPr>
                <w:rFonts w:ascii="Times New Roman" w:hAnsi="Times New Roman" w:cs="Times New Roman"/>
                <w:b/>
                <w:bCs/>
                <w:sz w:val="24"/>
                <w:szCs w:val="24"/>
              </w:rPr>
              <w:t>Собственный бизнес: как создать и не потерять</w:t>
            </w: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7-8</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Создание собственного бизнеса: что и как надо</w:t>
            </w:r>
          </w:p>
          <w:p w:rsidR="00DE2A8E" w:rsidRPr="00D25657" w:rsidRDefault="00DE2A8E" w:rsidP="00D25657">
            <w:pPr>
              <w:spacing w:line="360" w:lineRule="auto"/>
              <w:rPr>
                <w:rFonts w:ascii="Times New Roman" w:hAnsi="Times New Roman" w:cs="Times New Roman"/>
                <w:b/>
                <w:sz w:val="24"/>
                <w:szCs w:val="24"/>
              </w:rPr>
            </w:pPr>
            <w:r w:rsidRPr="00D25657">
              <w:rPr>
                <w:rFonts w:ascii="Times New Roman" w:hAnsi="Times New Roman" w:cs="Times New Roman"/>
                <w:sz w:val="24"/>
                <w:szCs w:val="24"/>
              </w:rPr>
              <w:t>сделать</w:t>
            </w:r>
          </w:p>
        </w:tc>
        <w:tc>
          <w:tcPr>
            <w:tcW w:w="4678" w:type="dxa"/>
            <w:vMerge w:val="restart"/>
          </w:tcPr>
          <w:p w:rsidR="00692C33" w:rsidRPr="00692C33" w:rsidRDefault="00692C33" w:rsidP="00692C33">
            <w:pPr>
              <w:autoSpaceDE w:val="0"/>
              <w:autoSpaceDN w:val="0"/>
              <w:adjustRightInd w:val="0"/>
              <w:jc w:val="both"/>
              <w:rPr>
                <w:rFonts w:ascii="Times New Roman" w:hAnsi="Times New Roman" w:cs="Times New Roman"/>
                <w:sz w:val="24"/>
                <w:szCs w:val="24"/>
              </w:rPr>
            </w:pPr>
            <w:r w:rsidRPr="00692C33">
              <w:rPr>
                <w:rFonts w:ascii="Times New Roman" w:hAnsi="Times New Roman" w:cs="Times New Roman"/>
                <w:sz w:val="24"/>
                <w:szCs w:val="24"/>
              </w:rPr>
              <w:t>Определя</w:t>
            </w:r>
            <w:r>
              <w:rPr>
                <w:rFonts w:ascii="Times New Roman" w:hAnsi="Times New Roman" w:cs="Times New Roman"/>
                <w:sz w:val="24"/>
                <w:szCs w:val="24"/>
              </w:rPr>
              <w:t>ют</w:t>
            </w:r>
            <w:r w:rsidRPr="00692C33">
              <w:rPr>
                <w:rFonts w:ascii="Times New Roman" w:hAnsi="Times New Roman" w:cs="Times New Roman"/>
                <w:sz w:val="24"/>
                <w:szCs w:val="24"/>
              </w:rPr>
              <w:t xml:space="preserve"> потребность в капитале для развития бизнеса, составля</w:t>
            </w:r>
            <w:r>
              <w:rPr>
                <w:rFonts w:ascii="Times New Roman" w:hAnsi="Times New Roman" w:cs="Times New Roman"/>
                <w:sz w:val="24"/>
                <w:szCs w:val="24"/>
              </w:rPr>
              <w:t>ют</w:t>
            </w:r>
            <w:r w:rsidRPr="00692C33">
              <w:rPr>
                <w:rFonts w:ascii="Times New Roman" w:hAnsi="Times New Roman" w:cs="Times New Roman"/>
                <w:sz w:val="24"/>
                <w:szCs w:val="24"/>
              </w:rPr>
              <w:t xml:space="preserve"> бизнес-план, рассчитыва</w:t>
            </w:r>
            <w:r>
              <w:rPr>
                <w:rFonts w:ascii="Times New Roman" w:hAnsi="Times New Roman" w:cs="Times New Roman"/>
                <w:sz w:val="24"/>
                <w:szCs w:val="24"/>
              </w:rPr>
              <w:t>ют</w:t>
            </w:r>
            <w:r w:rsidRPr="00692C33">
              <w:rPr>
                <w:rFonts w:ascii="Times New Roman" w:hAnsi="Times New Roman" w:cs="Times New Roman"/>
                <w:sz w:val="24"/>
                <w:szCs w:val="24"/>
              </w:rPr>
              <w:t xml:space="preserve"> прибыль, налоги, порядок уплаты налогов в малом и среднем бизнесе, стро</w:t>
            </w:r>
            <w:r>
              <w:rPr>
                <w:rFonts w:ascii="Times New Roman" w:hAnsi="Times New Roman" w:cs="Times New Roman"/>
                <w:sz w:val="24"/>
                <w:szCs w:val="24"/>
              </w:rPr>
              <w:t xml:space="preserve">ят </w:t>
            </w:r>
            <w:r w:rsidRPr="00692C33">
              <w:rPr>
                <w:rFonts w:ascii="Times New Roman" w:hAnsi="Times New Roman" w:cs="Times New Roman"/>
                <w:sz w:val="24"/>
                <w:szCs w:val="24"/>
              </w:rPr>
              <w:t>структуру управления на предприятии.</w:t>
            </w:r>
          </w:p>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9-10</w:t>
            </w:r>
          </w:p>
        </w:tc>
        <w:tc>
          <w:tcPr>
            <w:tcW w:w="7898" w:type="dxa"/>
          </w:tcPr>
          <w:p w:rsidR="00DE2A8E" w:rsidRPr="00D25657" w:rsidRDefault="00DE2A8E" w:rsidP="00D25657">
            <w:pPr>
              <w:spacing w:line="360" w:lineRule="auto"/>
              <w:rPr>
                <w:rFonts w:ascii="Times New Roman" w:hAnsi="Times New Roman" w:cs="Times New Roman"/>
                <w:b/>
                <w:sz w:val="24"/>
                <w:szCs w:val="24"/>
              </w:rPr>
            </w:pPr>
            <w:r w:rsidRPr="00D25657">
              <w:rPr>
                <w:rFonts w:ascii="Times New Roman" w:hAnsi="Times New Roman" w:cs="Times New Roman"/>
                <w:sz w:val="24"/>
                <w:szCs w:val="24"/>
              </w:rPr>
              <w:t>Пишем бизнес-план</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11-12</w:t>
            </w:r>
          </w:p>
        </w:tc>
        <w:tc>
          <w:tcPr>
            <w:tcW w:w="7898" w:type="dxa"/>
          </w:tcPr>
          <w:p w:rsidR="00DE2A8E" w:rsidRPr="00D25657" w:rsidRDefault="00DE2A8E" w:rsidP="00D25657">
            <w:pPr>
              <w:spacing w:line="360" w:lineRule="auto"/>
              <w:rPr>
                <w:rFonts w:ascii="Times New Roman" w:hAnsi="Times New Roman" w:cs="Times New Roman"/>
                <w:b/>
                <w:sz w:val="24"/>
                <w:szCs w:val="24"/>
              </w:rPr>
            </w:pPr>
            <w:r w:rsidRPr="00D25657">
              <w:rPr>
                <w:rFonts w:ascii="Times New Roman" w:hAnsi="Times New Roman" w:cs="Times New Roman"/>
                <w:sz w:val="24"/>
                <w:szCs w:val="24"/>
              </w:rPr>
              <w:t>Расходы и доходы в собственном бизнесе</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7-8</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13-14</w:t>
            </w:r>
          </w:p>
        </w:tc>
        <w:tc>
          <w:tcPr>
            <w:tcW w:w="7898" w:type="dxa"/>
          </w:tcPr>
          <w:p w:rsidR="00DE2A8E" w:rsidRPr="00D25657" w:rsidRDefault="00DE2A8E" w:rsidP="00D25657">
            <w:pPr>
              <w:spacing w:line="360" w:lineRule="auto"/>
              <w:rPr>
                <w:rFonts w:ascii="Times New Roman" w:hAnsi="Times New Roman" w:cs="Times New Roman"/>
                <w:b/>
                <w:sz w:val="24"/>
                <w:szCs w:val="24"/>
              </w:rPr>
            </w:pPr>
            <w:r w:rsidRPr="00D25657">
              <w:rPr>
                <w:rFonts w:ascii="Times New Roman" w:hAnsi="Times New Roman" w:cs="Times New Roman"/>
                <w:sz w:val="24"/>
                <w:szCs w:val="24"/>
              </w:rPr>
              <w:t>Налогообложение малого и среднего бизнеса</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9-10</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15-16</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С какими финансовыми рисками может встретиться бизнесмен</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15027" w:type="dxa"/>
            <w:gridSpan w:val="5"/>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b/>
                <w:sz w:val="24"/>
                <w:szCs w:val="24"/>
              </w:rPr>
              <w:t>Финансовые мошенничества: как распознать и не стать жертвой</w:t>
            </w: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17-18</w:t>
            </w:r>
          </w:p>
        </w:tc>
        <w:tc>
          <w:tcPr>
            <w:tcW w:w="7898" w:type="dxa"/>
          </w:tcPr>
          <w:p w:rsidR="00DE2A8E" w:rsidRPr="00D25657" w:rsidRDefault="00DE2A8E" w:rsidP="00D25657">
            <w:pPr>
              <w:spacing w:line="360" w:lineRule="auto"/>
              <w:rPr>
                <w:rFonts w:ascii="Times New Roman" w:hAnsi="Times New Roman" w:cs="Times New Roman"/>
                <w:b/>
                <w:sz w:val="24"/>
                <w:szCs w:val="24"/>
              </w:rPr>
            </w:pPr>
            <w:r w:rsidRPr="00D25657">
              <w:rPr>
                <w:rFonts w:ascii="Times New Roman" w:hAnsi="Times New Roman" w:cs="Times New Roman"/>
                <w:sz w:val="24"/>
                <w:szCs w:val="24"/>
              </w:rPr>
              <w:t>Финансовые риски и стратегии инвестирования</w:t>
            </w:r>
          </w:p>
        </w:tc>
        <w:tc>
          <w:tcPr>
            <w:tcW w:w="4678" w:type="dxa"/>
            <w:vMerge w:val="restart"/>
          </w:tcPr>
          <w:p w:rsidR="00692C33" w:rsidRPr="00692C33" w:rsidRDefault="00692C33" w:rsidP="00692C33">
            <w:pPr>
              <w:autoSpaceDE w:val="0"/>
              <w:autoSpaceDN w:val="0"/>
              <w:adjustRightInd w:val="0"/>
              <w:jc w:val="both"/>
              <w:rPr>
                <w:rFonts w:ascii="Times New Roman" w:hAnsi="Times New Roman" w:cs="Times New Roman"/>
                <w:sz w:val="24"/>
                <w:szCs w:val="24"/>
              </w:rPr>
            </w:pPr>
            <w:r w:rsidRPr="00692C33">
              <w:rPr>
                <w:rFonts w:ascii="Times New Roman" w:hAnsi="Times New Roman" w:cs="Times New Roman"/>
                <w:sz w:val="24"/>
                <w:szCs w:val="24"/>
              </w:rPr>
              <w:t>Различа</w:t>
            </w:r>
            <w:r>
              <w:rPr>
                <w:rFonts w:ascii="Times New Roman" w:hAnsi="Times New Roman" w:cs="Times New Roman"/>
                <w:sz w:val="24"/>
                <w:szCs w:val="24"/>
              </w:rPr>
              <w:t>ют</w:t>
            </w:r>
            <w:r w:rsidRPr="00692C33">
              <w:rPr>
                <w:rFonts w:ascii="Times New Roman" w:hAnsi="Times New Roman" w:cs="Times New Roman"/>
                <w:sz w:val="24"/>
                <w:szCs w:val="24"/>
              </w:rPr>
              <w:t xml:space="preserve"> стратегии инвестирования, </w:t>
            </w:r>
            <w:r w:rsidRPr="00692C33">
              <w:rPr>
                <w:rFonts w:ascii="Times New Roman" w:hAnsi="Times New Roman" w:cs="Times New Roman"/>
                <w:sz w:val="24"/>
                <w:szCs w:val="24"/>
              </w:rPr>
              <w:lastRenderedPageBreak/>
              <w:t>выбира</w:t>
            </w:r>
            <w:r>
              <w:rPr>
                <w:rFonts w:ascii="Times New Roman" w:hAnsi="Times New Roman" w:cs="Times New Roman"/>
                <w:sz w:val="24"/>
                <w:szCs w:val="24"/>
              </w:rPr>
              <w:t>ют</w:t>
            </w:r>
            <w:r w:rsidRPr="00692C33">
              <w:rPr>
                <w:rFonts w:ascii="Times New Roman" w:hAnsi="Times New Roman" w:cs="Times New Roman"/>
                <w:sz w:val="24"/>
                <w:szCs w:val="24"/>
              </w:rPr>
              <w:t xml:space="preserve"> приемлемую для себя стратегию инвестирования с позиции приемлемого уровня риска и доходности, рассчит</w:t>
            </w:r>
            <w:r>
              <w:rPr>
                <w:rFonts w:ascii="Times New Roman" w:hAnsi="Times New Roman" w:cs="Times New Roman"/>
                <w:sz w:val="24"/>
                <w:szCs w:val="24"/>
              </w:rPr>
              <w:t>ывают</w:t>
            </w:r>
            <w:r w:rsidRPr="00692C33">
              <w:rPr>
                <w:rFonts w:ascii="Times New Roman" w:hAnsi="Times New Roman" w:cs="Times New Roman"/>
                <w:sz w:val="24"/>
                <w:szCs w:val="24"/>
              </w:rPr>
              <w:t xml:space="preserve"> доходность инвестиций, распозна</w:t>
            </w:r>
            <w:r>
              <w:rPr>
                <w:rFonts w:ascii="Times New Roman" w:hAnsi="Times New Roman" w:cs="Times New Roman"/>
                <w:sz w:val="24"/>
                <w:szCs w:val="24"/>
              </w:rPr>
              <w:t>ют</w:t>
            </w:r>
            <w:r w:rsidRPr="00692C33">
              <w:rPr>
                <w:rFonts w:ascii="Times New Roman" w:hAnsi="Times New Roman" w:cs="Times New Roman"/>
                <w:sz w:val="24"/>
                <w:szCs w:val="24"/>
              </w:rPr>
              <w:t xml:space="preserve"> финансовую пирамиду среди множества инвестиционных предложений, отлич</w:t>
            </w:r>
            <w:r>
              <w:rPr>
                <w:rFonts w:ascii="Times New Roman" w:hAnsi="Times New Roman" w:cs="Times New Roman"/>
                <w:sz w:val="24"/>
                <w:szCs w:val="24"/>
              </w:rPr>
              <w:t xml:space="preserve">ают </w:t>
            </w:r>
            <w:proofErr w:type="spellStart"/>
            <w:r w:rsidRPr="00692C33">
              <w:rPr>
                <w:rFonts w:ascii="Times New Roman" w:hAnsi="Times New Roman" w:cs="Times New Roman"/>
                <w:sz w:val="24"/>
                <w:szCs w:val="24"/>
              </w:rPr>
              <w:t>фишинговый</w:t>
            </w:r>
            <w:proofErr w:type="spellEnd"/>
            <w:r w:rsidRPr="00692C33">
              <w:rPr>
                <w:rFonts w:ascii="Times New Roman" w:hAnsi="Times New Roman" w:cs="Times New Roman"/>
                <w:sz w:val="24"/>
                <w:szCs w:val="24"/>
              </w:rPr>
              <w:t xml:space="preserve"> сайт </w:t>
            </w:r>
            <w:proofErr w:type="gramStart"/>
            <w:r w:rsidRPr="00692C33">
              <w:rPr>
                <w:rFonts w:ascii="Times New Roman" w:hAnsi="Times New Roman" w:cs="Times New Roman"/>
                <w:sz w:val="24"/>
                <w:szCs w:val="24"/>
              </w:rPr>
              <w:t>от</w:t>
            </w:r>
            <w:proofErr w:type="gramEnd"/>
            <w:r w:rsidRPr="00692C33">
              <w:rPr>
                <w:rFonts w:ascii="Times New Roman" w:hAnsi="Times New Roman" w:cs="Times New Roman"/>
                <w:sz w:val="24"/>
                <w:szCs w:val="24"/>
              </w:rPr>
              <w:t xml:space="preserve"> подлинного, </w:t>
            </w:r>
            <w:r>
              <w:rPr>
                <w:rFonts w:ascii="Times New Roman" w:hAnsi="Times New Roman" w:cs="Times New Roman"/>
                <w:sz w:val="24"/>
                <w:szCs w:val="24"/>
              </w:rPr>
              <w:t>работают с понятиями:</w:t>
            </w:r>
            <w:r w:rsidRPr="00692C33">
              <w:rPr>
                <w:rFonts w:ascii="Times New Roman" w:hAnsi="Times New Roman" w:cs="Times New Roman"/>
                <w:sz w:val="24"/>
                <w:szCs w:val="24"/>
              </w:rPr>
              <w:t xml:space="preserve"> </w:t>
            </w:r>
            <w:proofErr w:type="spellStart"/>
            <w:r w:rsidRPr="00692C33">
              <w:rPr>
                <w:rFonts w:ascii="Times New Roman" w:hAnsi="Times New Roman" w:cs="Times New Roman"/>
                <w:i/>
                <w:sz w:val="24"/>
                <w:szCs w:val="24"/>
              </w:rPr>
              <w:t>фарминг</w:t>
            </w:r>
            <w:proofErr w:type="spellEnd"/>
            <w:r w:rsidRPr="00692C33">
              <w:rPr>
                <w:rFonts w:ascii="Times New Roman" w:hAnsi="Times New Roman" w:cs="Times New Roman"/>
                <w:i/>
                <w:sz w:val="24"/>
                <w:szCs w:val="24"/>
              </w:rPr>
              <w:t xml:space="preserve"> </w:t>
            </w:r>
            <w:r w:rsidRPr="00692C33">
              <w:rPr>
                <w:rFonts w:ascii="Times New Roman" w:hAnsi="Times New Roman" w:cs="Times New Roman"/>
                <w:sz w:val="24"/>
                <w:szCs w:val="24"/>
              </w:rPr>
              <w:t xml:space="preserve">и </w:t>
            </w:r>
            <w:proofErr w:type="spellStart"/>
            <w:r>
              <w:rPr>
                <w:rFonts w:ascii="Times New Roman" w:hAnsi="Times New Roman" w:cs="Times New Roman"/>
                <w:i/>
                <w:sz w:val="24"/>
                <w:szCs w:val="24"/>
              </w:rPr>
              <w:t>фишинг</w:t>
            </w:r>
            <w:proofErr w:type="spellEnd"/>
            <w:r w:rsidRPr="00692C33">
              <w:rPr>
                <w:rFonts w:ascii="Times New Roman" w:hAnsi="Times New Roman" w:cs="Times New Roman"/>
                <w:i/>
                <w:sz w:val="24"/>
                <w:szCs w:val="24"/>
              </w:rPr>
              <w:t>.</w:t>
            </w:r>
          </w:p>
          <w:p w:rsidR="00692C33" w:rsidRPr="00692C33" w:rsidRDefault="00692C33" w:rsidP="00692C33">
            <w:pPr>
              <w:autoSpaceDE w:val="0"/>
              <w:autoSpaceDN w:val="0"/>
              <w:adjustRightInd w:val="0"/>
              <w:jc w:val="both"/>
              <w:rPr>
                <w:rFonts w:ascii="Times New Roman" w:hAnsi="Times New Roman" w:cs="Times New Roman"/>
                <w:sz w:val="24"/>
                <w:szCs w:val="24"/>
              </w:rPr>
            </w:pPr>
            <w:r w:rsidRPr="00692C33">
              <w:rPr>
                <w:rFonts w:ascii="Times New Roman" w:hAnsi="Times New Roman" w:cs="Times New Roman"/>
                <w:sz w:val="24"/>
                <w:szCs w:val="24"/>
              </w:rPr>
              <w:t>Сравнива</w:t>
            </w:r>
            <w:r>
              <w:rPr>
                <w:rFonts w:ascii="Times New Roman" w:hAnsi="Times New Roman" w:cs="Times New Roman"/>
                <w:sz w:val="24"/>
                <w:szCs w:val="24"/>
              </w:rPr>
              <w:t>ют</w:t>
            </w:r>
            <w:r w:rsidRPr="00692C33">
              <w:rPr>
                <w:rFonts w:ascii="Times New Roman" w:hAnsi="Times New Roman" w:cs="Times New Roman"/>
                <w:sz w:val="24"/>
                <w:szCs w:val="24"/>
              </w:rPr>
              <w:t xml:space="preserve"> и выбира</w:t>
            </w:r>
            <w:r>
              <w:rPr>
                <w:rFonts w:ascii="Times New Roman" w:hAnsi="Times New Roman" w:cs="Times New Roman"/>
                <w:sz w:val="24"/>
                <w:szCs w:val="24"/>
              </w:rPr>
              <w:t>ют</w:t>
            </w:r>
            <w:r w:rsidRPr="00692C33">
              <w:rPr>
                <w:rFonts w:ascii="Times New Roman" w:hAnsi="Times New Roman" w:cs="Times New Roman"/>
                <w:sz w:val="24"/>
                <w:szCs w:val="24"/>
              </w:rPr>
              <w:t xml:space="preserve"> оптимальный вариант размещения своего капитала в различные инвестиционные инструменты, оценива</w:t>
            </w:r>
            <w:r>
              <w:rPr>
                <w:rFonts w:ascii="Times New Roman" w:hAnsi="Times New Roman" w:cs="Times New Roman"/>
                <w:sz w:val="24"/>
                <w:szCs w:val="24"/>
              </w:rPr>
              <w:t>ют</w:t>
            </w:r>
            <w:r w:rsidRPr="00692C33">
              <w:rPr>
                <w:rFonts w:ascii="Times New Roman" w:hAnsi="Times New Roman" w:cs="Times New Roman"/>
                <w:sz w:val="24"/>
                <w:szCs w:val="24"/>
              </w:rPr>
              <w:t xml:space="preserve"> доходность своих инвестиций, определя</w:t>
            </w:r>
            <w:r>
              <w:rPr>
                <w:rFonts w:ascii="Times New Roman" w:hAnsi="Times New Roman" w:cs="Times New Roman"/>
                <w:sz w:val="24"/>
                <w:szCs w:val="24"/>
              </w:rPr>
              <w:t>ют</w:t>
            </w:r>
            <w:r w:rsidRPr="00692C33">
              <w:rPr>
                <w:rFonts w:ascii="Times New Roman" w:hAnsi="Times New Roman" w:cs="Times New Roman"/>
                <w:sz w:val="24"/>
                <w:szCs w:val="24"/>
              </w:rPr>
              <w:t xml:space="preserve"> уровень риска инвестиционного портфеля.</w:t>
            </w:r>
          </w:p>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19-20</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Финансовая пирамида, или как не попасть в сети мошенников</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21-22</w:t>
            </w:r>
          </w:p>
        </w:tc>
        <w:tc>
          <w:tcPr>
            <w:tcW w:w="7898" w:type="dxa"/>
          </w:tcPr>
          <w:p w:rsidR="00DE2A8E" w:rsidRPr="00D25657" w:rsidRDefault="00DE2A8E" w:rsidP="00D25657">
            <w:pPr>
              <w:spacing w:line="360" w:lineRule="auto"/>
              <w:rPr>
                <w:rFonts w:ascii="Times New Roman" w:hAnsi="Times New Roman" w:cs="Times New Roman"/>
                <w:b/>
                <w:sz w:val="24"/>
                <w:szCs w:val="24"/>
              </w:rPr>
            </w:pPr>
            <w:r w:rsidRPr="00D25657">
              <w:rPr>
                <w:rFonts w:ascii="Times New Roman" w:hAnsi="Times New Roman" w:cs="Times New Roman"/>
                <w:sz w:val="24"/>
                <w:szCs w:val="24"/>
              </w:rPr>
              <w:t>Виды финансовых пирамид</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7-8</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23-24</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Виртуальные ловушки, или как не потерять деньги при работе в сети Интернет</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9-10</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25-26</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 xml:space="preserve">Сюжетно-ролевая обучающая игра. </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15027" w:type="dxa"/>
            <w:gridSpan w:val="5"/>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b/>
                <w:bCs/>
                <w:sz w:val="24"/>
                <w:szCs w:val="24"/>
              </w:rPr>
              <w:t>Обеспеченная старость: возможности пенсионного  накопления</w:t>
            </w: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1-2</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27-28</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Думай о пенсии смолоду, или как формируется пенсия</w:t>
            </w:r>
          </w:p>
        </w:tc>
        <w:tc>
          <w:tcPr>
            <w:tcW w:w="4678" w:type="dxa"/>
            <w:vMerge w:val="restart"/>
          </w:tcPr>
          <w:p w:rsidR="00DE2A8E" w:rsidRPr="00D25657" w:rsidRDefault="00692C33" w:rsidP="006630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Разбирают факторы, влияющие </w:t>
            </w:r>
            <w:r w:rsidRPr="00692C33">
              <w:rPr>
                <w:rFonts w:ascii="Times New Roman" w:hAnsi="Times New Roman" w:cs="Times New Roman"/>
                <w:sz w:val="24"/>
                <w:szCs w:val="24"/>
              </w:rPr>
              <w:t>на размер собственной будущей пенсии, с помощью калькулятора, размещённого на сайте Пенсионного фонда России, рассчитыва</w:t>
            </w:r>
            <w:r>
              <w:rPr>
                <w:rFonts w:ascii="Times New Roman" w:hAnsi="Times New Roman" w:cs="Times New Roman"/>
                <w:sz w:val="24"/>
                <w:szCs w:val="24"/>
              </w:rPr>
              <w:t>ют</w:t>
            </w:r>
            <w:r w:rsidRPr="00692C33">
              <w:rPr>
                <w:rFonts w:ascii="Times New Roman" w:hAnsi="Times New Roman" w:cs="Times New Roman"/>
                <w:sz w:val="24"/>
                <w:szCs w:val="24"/>
              </w:rPr>
              <w:t xml:space="preserve"> размер пенсии, выбирать негосударственный пенсионный фонд.</w:t>
            </w: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29-30</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Как распорядиться своими пенсионными накоплениями</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E2A8E" w:rsidRPr="00D25657" w:rsidTr="00663030">
        <w:tc>
          <w:tcPr>
            <w:tcW w:w="817" w:type="dxa"/>
          </w:tcPr>
          <w:p w:rsidR="00DE2A8E" w:rsidRPr="00D25657" w:rsidRDefault="00DE2A8E" w:rsidP="00D25657">
            <w:pPr>
              <w:spacing w:line="360" w:lineRule="auto"/>
              <w:jc w:val="center"/>
              <w:rPr>
                <w:rFonts w:ascii="Times New Roman" w:hAnsi="Times New Roman" w:cs="Times New Roman"/>
                <w:sz w:val="24"/>
                <w:szCs w:val="24"/>
              </w:rPr>
            </w:pPr>
          </w:p>
        </w:tc>
        <w:tc>
          <w:tcPr>
            <w:tcW w:w="817" w:type="dxa"/>
          </w:tcPr>
          <w:p w:rsidR="00DE2A8E" w:rsidRPr="00D25657" w:rsidRDefault="00DE2A8E" w:rsidP="00692C33">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5-6</w:t>
            </w:r>
          </w:p>
        </w:tc>
        <w:tc>
          <w:tcPr>
            <w:tcW w:w="817" w:type="dxa"/>
          </w:tcPr>
          <w:p w:rsidR="00DE2A8E" w:rsidRPr="00D25657" w:rsidRDefault="00DE2A8E"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31-32</w:t>
            </w:r>
          </w:p>
        </w:tc>
        <w:tc>
          <w:tcPr>
            <w:tcW w:w="7898" w:type="dxa"/>
          </w:tcPr>
          <w:p w:rsidR="00DE2A8E" w:rsidRPr="00D25657" w:rsidRDefault="00DE2A8E"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Как выбрать негосударственный пенсионный фонд</w:t>
            </w:r>
          </w:p>
        </w:tc>
        <w:tc>
          <w:tcPr>
            <w:tcW w:w="4678" w:type="dxa"/>
            <w:vMerge/>
          </w:tcPr>
          <w:p w:rsidR="00DE2A8E" w:rsidRPr="00D25657" w:rsidRDefault="00DE2A8E" w:rsidP="00D25657">
            <w:pPr>
              <w:spacing w:line="360" w:lineRule="auto"/>
              <w:jc w:val="center"/>
              <w:rPr>
                <w:rFonts w:ascii="Times New Roman" w:hAnsi="Times New Roman" w:cs="Times New Roman"/>
                <w:sz w:val="24"/>
                <w:szCs w:val="24"/>
              </w:rPr>
            </w:pPr>
          </w:p>
        </w:tc>
      </w:tr>
      <w:tr w:rsidR="00D25657" w:rsidRPr="00D25657" w:rsidTr="00663030">
        <w:tc>
          <w:tcPr>
            <w:tcW w:w="817" w:type="dxa"/>
          </w:tcPr>
          <w:p w:rsidR="00D25657" w:rsidRPr="00D25657" w:rsidRDefault="00D25657" w:rsidP="00D25657">
            <w:pPr>
              <w:spacing w:line="360" w:lineRule="auto"/>
              <w:jc w:val="center"/>
              <w:rPr>
                <w:rFonts w:ascii="Times New Roman" w:hAnsi="Times New Roman" w:cs="Times New Roman"/>
                <w:sz w:val="24"/>
                <w:szCs w:val="24"/>
              </w:rPr>
            </w:pPr>
          </w:p>
        </w:tc>
        <w:tc>
          <w:tcPr>
            <w:tcW w:w="817" w:type="dxa"/>
          </w:tcPr>
          <w:p w:rsidR="00D25657" w:rsidRPr="00D25657" w:rsidRDefault="00D25657" w:rsidP="00692C3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17" w:type="dxa"/>
          </w:tcPr>
          <w:p w:rsidR="00D25657" w:rsidRPr="00D25657" w:rsidRDefault="00D25657"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33</w:t>
            </w:r>
          </w:p>
        </w:tc>
        <w:tc>
          <w:tcPr>
            <w:tcW w:w="7898" w:type="dxa"/>
          </w:tcPr>
          <w:p w:rsidR="00D25657" w:rsidRPr="00D25657" w:rsidRDefault="00D25657" w:rsidP="00D25657">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Обучающая игра</w:t>
            </w:r>
            <w:r>
              <w:rPr>
                <w:rFonts w:ascii="Times New Roman" w:hAnsi="Times New Roman" w:cs="Times New Roman"/>
                <w:sz w:val="24"/>
                <w:szCs w:val="24"/>
              </w:rPr>
              <w:t>.</w:t>
            </w:r>
          </w:p>
        </w:tc>
        <w:tc>
          <w:tcPr>
            <w:tcW w:w="4678" w:type="dxa"/>
          </w:tcPr>
          <w:p w:rsidR="00D25657" w:rsidRPr="00D25657" w:rsidRDefault="00692C33" w:rsidP="00692C33">
            <w:pPr>
              <w:jc w:val="both"/>
              <w:rPr>
                <w:rFonts w:ascii="Times New Roman" w:hAnsi="Times New Roman" w:cs="Times New Roman"/>
                <w:sz w:val="24"/>
                <w:szCs w:val="24"/>
              </w:rPr>
            </w:pPr>
            <w:r>
              <w:rPr>
                <w:rFonts w:ascii="Times New Roman" w:hAnsi="Times New Roman" w:cs="Times New Roman"/>
                <w:sz w:val="24"/>
                <w:szCs w:val="24"/>
              </w:rPr>
              <w:t>Закрепляют полученные учебные навыки с помощью обучающей игры (в рамках Всероссийского фестиваля финансовой грамотности)</w:t>
            </w:r>
          </w:p>
        </w:tc>
      </w:tr>
      <w:tr w:rsidR="00D25657" w:rsidRPr="00D25657" w:rsidTr="00663030">
        <w:tc>
          <w:tcPr>
            <w:tcW w:w="817" w:type="dxa"/>
          </w:tcPr>
          <w:p w:rsidR="00D25657" w:rsidRPr="00D25657" w:rsidRDefault="00D25657" w:rsidP="00D25657">
            <w:pPr>
              <w:spacing w:line="360" w:lineRule="auto"/>
              <w:jc w:val="center"/>
              <w:rPr>
                <w:rFonts w:ascii="Times New Roman" w:hAnsi="Times New Roman" w:cs="Times New Roman"/>
                <w:sz w:val="24"/>
                <w:szCs w:val="24"/>
              </w:rPr>
            </w:pPr>
          </w:p>
        </w:tc>
        <w:tc>
          <w:tcPr>
            <w:tcW w:w="817" w:type="dxa"/>
          </w:tcPr>
          <w:p w:rsidR="00D25657" w:rsidRPr="00D25657" w:rsidRDefault="00D25657" w:rsidP="00D2565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17" w:type="dxa"/>
          </w:tcPr>
          <w:p w:rsidR="00D25657" w:rsidRPr="00D25657" w:rsidRDefault="00D25657" w:rsidP="00D25657">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7898" w:type="dxa"/>
          </w:tcPr>
          <w:p w:rsidR="00D25657" w:rsidRPr="00D25657" w:rsidRDefault="00D25657" w:rsidP="00226F78">
            <w:pPr>
              <w:spacing w:line="360" w:lineRule="auto"/>
              <w:rPr>
                <w:rFonts w:ascii="Times New Roman" w:hAnsi="Times New Roman" w:cs="Times New Roman"/>
                <w:sz w:val="24"/>
                <w:szCs w:val="24"/>
              </w:rPr>
            </w:pPr>
            <w:r>
              <w:rPr>
                <w:rFonts w:ascii="Times New Roman" w:hAnsi="Times New Roman" w:cs="Times New Roman"/>
                <w:b/>
                <w:bCs/>
                <w:sz w:val="24"/>
                <w:szCs w:val="24"/>
              </w:rPr>
              <w:t>Промежуточная аттестация в форме т</w:t>
            </w:r>
            <w:r w:rsidR="00226F78">
              <w:rPr>
                <w:rFonts w:ascii="Times New Roman" w:hAnsi="Times New Roman" w:cs="Times New Roman"/>
                <w:b/>
                <w:bCs/>
                <w:sz w:val="24"/>
                <w:szCs w:val="24"/>
              </w:rPr>
              <w:t>ворческой работы</w:t>
            </w:r>
          </w:p>
        </w:tc>
        <w:tc>
          <w:tcPr>
            <w:tcW w:w="4678" w:type="dxa"/>
          </w:tcPr>
          <w:p w:rsidR="00D25657" w:rsidRPr="00D25657" w:rsidRDefault="00663030" w:rsidP="00663030">
            <w:pPr>
              <w:jc w:val="center"/>
              <w:rPr>
                <w:rFonts w:ascii="Times New Roman" w:hAnsi="Times New Roman" w:cs="Times New Roman"/>
                <w:sz w:val="24"/>
                <w:szCs w:val="24"/>
              </w:rPr>
            </w:pPr>
            <w:r>
              <w:rPr>
                <w:rFonts w:ascii="Times New Roman" w:hAnsi="Times New Roman" w:cs="Times New Roman"/>
                <w:sz w:val="24"/>
                <w:szCs w:val="24"/>
              </w:rPr>
              <w:t>Выполнение творческой работы (в рамках Всероссийского фестиваля финансовой грамотности)</w:t>
            </w:r>
          </w:p>
        </w:tc>
      </w:tr>
    </w:tbl>
    <w:p w:rsidR="00D25657" w:rsidRDefault="00D25657" w:rsidP="00D25657"/>
    <w:p w:rsidR="008E1513" w:rsidRPr="00914CC1" w:rsidRDefault="008E1513">
      <w:pPr>
        <w:rPr>
          <w:rFonts w:ascii="Times New Roman" w:hAnsi="Times New Roman" w:cs="Times New Roman"/>
        </w:rPr>
      </w:pPr>
    </w:p>
    <w:p w:rsidR="00DE2A8E" w:rsidRPr="00F86266" w:rsidRDefault="00DE2A8E" w:rsidP="00DE2A8E">
      <w:pPr>
        <w:pStyle w:val="a4"/>
        <w:tabs>
          <w:tab w:val="left" w:pos="1560"/>
        </w:tabs>
        <w:spacing w:after="0" w:line="240" w:lineRule="auto"/>
        <w:jc w:val="center"/>
        <w:rPr>
          <w:rFonts w:ascii="Times New Roman" w:hAnsi="Times New Roman"/>
          <w:b/>
          <w:sz w:val="28"/>
          <w:szCs w:val="24"/>
        </w:rPr>
      </w:pPr>
    </w:p>
    <w:p w:rsidR="00DE2A8E" w:rsidRDefault="00DE2A8E" w:rsidP="00DE2A8E">
      <w:pPr>
        <w:pStyle w:val="a4"/>
        <w:spacing w:after="0"/>
        <w:ind w:left="1440"/>
        <w:rPr>
          <w:rFonts w:ascii="Times New Roman" w:hAnsi="Times New Roman"/>
          <w:b/>
          <w:color w:val="000000"/>
          <w:sz w:val="28"/>
          <w:szCs w:val="24"/>
        </w:rPr>
      </w:pPr>
      <w:r w:rsidRPr="0063032E">
        <w:rPr>
          <w:rFonts w:ascii="Times New Roman" w:hAnsi="Times New Roman"/>
          <w:b/>
          <w:color w:val="000000"/>
          <w:sz w:val="28"/>
          <w:szCs w:val="24"/>
        </w:rPr>
        <w:t>Перечень контрольных работ, работ творческого характера, лабораторных, практических работ</w:t>
      </w:r>
    </w:p>
    <w:p w:rsidR="00DE2A8E" w:rsidRPr="00DE2A8E" w:rsidRDefault="00663030" w:rsidP="00DE2A8E">
      <w:pPr>
        <w:jc w:val="center"/>
        <w:rPr>
          <w:rFonts w:ascii="Times New Roman" w:hAnsi="Times New Roman" w:cs="Times New Roman"/>
          <w:b/>
          <w:sz w:val="28"/>
          <w:szCs w:val="28"/>
        </w:rPr>
      </w:pPr>
      <w:r>
        <w:rPr>
          <w:rFonts w:ascii="Times New Roman" w:hAnsi="Times New Roman" w:cs="Times New Roman"/>
          <w:b/>
          <w:sz w:val="28"/>
          <w:szCs w:val="28"/>
        </w:rPr>
        <w:t>10-</w:t>
      </w:r>
      <w:r w:rsidR="00DE2A8E" w:rsidRPr="00D25657">
        <w:rPr>
          <w:rFonts w:ascii="Times New Roman" w:hAnsi="Times New Roman" w:cs="Times New Roman"/>
          <w:b/>
          <w:sz w:val="28"/>
          <w:szCs w:val="28"/>
        </w:rPr>
        <w:t>11 класс</w:t>
      </w:r>
    </w:p>
    <w:p w:rsidR="00DE2A8E" w:rsidRPr="003028AB" w:rsidRDefault="00DE2A8E" w:rsidP="00DE2A8E">
      <w:pPr>
        <w:spacing w:after="0"/>
        <w:rPr>
          <w:rFonts w:ascii="Times New Roman" w:hAnsi="Times New Roman"/>
          <w:color w:val="000000"/>
          <w:sz w:val="24"/>
          <w:szCs w:val="24"/>
        </w:rPr>
      </w:pPr>
    </w:p>
    <w:tbl>
      <w:tblPr>
        <w:tblW w:w="469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1445"/>
        <w:gridCol w:w="4625"/>
        <w:gridCol w:w="866"/>
        <w:gridCol w:w="1734"/>
        <w:gridCol w:w="868"/>
        <w:gridCol w:w="1731"/>
        <w:gridCol w:w="868"/>
      </w:tblGrid>
      <w:tr w:rsidR="00DE2A8E" w:rsidRPr="003028AB" w:rsidTr="00692C33">
        <w:tc>
          <w:tcPr>
            <w:tcW w:w="625"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Наиме</w:t>
            </w:r>
            <w:r>
              <w:rPr>
                <w:rFonts w:ascii="Times New Roman" w:hAnsi="Times New Roman"/>
                <w:color w:val="000000" w:themeColor="text1"/>
                <w:sz w:val="24"/>
                <w:szCs w:val="24"/>
              </w:rPr>
              <w:t>нова</w:t>
            </w:r>
            <w:r w:rsidRPr="003028AB">
              <w:rPr>
                <w:rFonts w:ascii="Times New Roman" w:hAnsi="Times New Roman"/>
                <w:color w:val="000000"/>
                <w:sz w:val="24"/>
                <w:szCs w:val="24"/>
              </w:rPr>
              <w:t>н</w:t>
            </w:r>
            <w:r>
              <w:rPr>
                <w:rFonts w:ascii="Times New Roman" w:hAnsi="Times New Roman"/>
                <w:color w:val="000000" w:themeColor="text1"/>
                <w:sz w:val="24"/>
                <w:szCs w:val="24"/>
              </w:rPr>
              <w:t xml:space="preserve">ие </w:t>
            </w:r>
            <w:r w:rsidRPr="003028AB">
              <w:rPr>
                <w:rFonts w:ascii="Times New Roman" w:hAnsi="Times New Roman"/>
                <w:color w:val="000000"/>
                <w:sz w:val="24"/>
                <w:szCs w:val="24"/>
              </w:rPr>
              <w:t>разделов</w:t>
            </w:r>
          </w:p>
        </w:tc>
        <w:tc>
          <w:tcPr>
            <w:tcW w:w="521"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Кол-во часов</w:t>
            </w:r>
          </w:p>
        </w:tc>
        <w:tc>
          <w:tcPr>
            <w:tcW w:w="1667"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 xml:space="preserve">Работы творческого характера (творческие задания, </w:t>
            </w:r>
            <w:r>
              <w:rPr>
                <w:rFonts w:ascii="Times New Roman" w:hAnsi="Times New Roman"/>
                <w:color w:val="000000"/>
                <w:sz w:val="24"/>
                <w:szCs w:val="24"/>
              </w:rPr>
              <w:t>исследования, проекты, практические</w:t>
            </w:r>
            <w:r w:rsidRPr="003028AB">
              <w:rPr>
                <w:rFonts w:ascii="Times New Roman" w:hAnsi="Times New Roman"/>
                <w:color w:val="000000"/>
                <w:sz w:val="24"/>
                <w:szCs w:val="24"/>
              </w:rPr>
              <w:t xml:space="preserve"> задания и т.д.)</w:t>
            </w:r>
          </w:p>
        </w:tc>
        <w:tc>
          <w:tcPr>
            <w:tcW w:w="312"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Количество часов</w:t>
            </w:r>
          </w:p>
        </w:tc>
        <w:tc>
          <w:tcPr>
            <w:tcW w:w="625" w:type="pct"/>
          </w:tcPr>
          <w:p w:rsidR="00DE2A8E" w:rsidRPr="003028AB" w:rsidRDefault="00DE2A8E" w:rsidP="00692C33">
            <w:pPr>
              <w:spacing w:line="240" w:lineRule="exact"/>
              <w:rPr>
                <w:rFonts w:ascii="Times New Roman" w:hAnsi="Times New Roman"/>
                <w:color w:val="000000"/>
                <w:sz w:val="24"/>
                <w:szCs w:val="24"/>
              </w:rPr>
            </w:pPr>
            <w:r>
              <w:rPr>
                <w:rFonts w:ascii="Times New Roman" w:hAnsi="Times New Roman"/>
                <w:color w:val="000000"/>
                <w:sz w:val="24"/>
                <w:szCs w:val="24"/>
              </w:rPr>
              <w:t>Интегрированные уроки</w:t>
            </w:r>
          </w:p>
        </w:tc>
        <w:tc>
          <w:tcPr>
            <w:tcW w:w="313"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Кол-во часов</w:t>
            </w:r>
          </w:p>
        </w:tc>
        <w:tc>
          <w:tcPr>
            <w:tcW w:w="624"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Работы контрольного характера</w:t>
            </w:r>
          </w:p>
        </w:tc>
        <w:tc>
          <w:tcPr>
            <w:tcW w:w="313"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Кол-во часов</w:t>
            </w:r>
          </w:p>
        </w:tc>
      </w:tr>
      <w:tr w:rsidR="00DE2A8E" w:rsidRPr="003028AB" w:rsidTr="00692C33">
        <w:tc>
          <w:tcPr>
            <w:tcW w:w="625" w:type="pct"/>
          </w:tcPr>
          <w:p w:rsidR="00DE2A8E" w:rsidRPr="003028AB" w:rsidRDefault="00DE2A8E" w:rsidP="00692C33">
            <w:pPr>
              <w:spacing w:line="240" w:lineRule="exact"/>
              <w:jc w:val="center"/>
              <w:rPr>
                <w:rFonts w:ascii="Times New Roman" w:hAnsi="Times New Roman"/>
                <w:color w:val="000000"/>
                <w:sz w:val="24"/>
                <w:szCs w:val="24"/>
              </w:rPr>
            </w:pPr>
            <w:r w:rsidRPr="00D25657">
              <w:rPr>
                <w:rFonts w:ascii="Times New Roman" w:hAnsi="Times New Roman" w:cs="Times New Roman"/>
                <w:b/>
                <w:sz w:val="24"/>
                <w:szCs w:val="24"/>
              </w:rPr>
              <w:t>Банки: чем они могут быть вам полезны в жизни</w:t>
            </w:r>
            <w:r w:rsidRPr="003028AB">
              <w:rPr>
                <w:rFonts w:ascii="Times New Roman" w:hAnsi="Times New Roman"/>
                <w:color w:val="000000"/>
                <w:sz w:val="24"/>
                <w:szCs w:val="24"/>
              </w:rPr>
              <w:t xml:space="preserve"> </w:t>
            </w:r>
          </w:p>
        </w:tc>
        <w:tc>
          <w:tcPr>
            <w:tcW w:w="521" w:type="pct"/>
          </w:tcPr>
          <w:p w:rsidR="00DE2A8E" w:rsidRPr="003028AB" w:rsidRDefault="00DE2A8E" w:rsidP="00692C33">
            <w:pPr>
              <w:spacing w:line="240" w:lineRule="exact"/>
              <w:rPr>
                <w:rFonts w:ascii="Times New Roman" w:hAnsi="Times New Roman"/>
                <w:color w:val="000000"/>
                <w:sz w:val="24"/>
                <w:szCs w:val="24"/>
              </w:rPr>
            </w:pPr>
            <w:r>
              <w:rPr>
                <w:rFonts w:ascii="Times New Roman" w:hAnsi="Times New Roman"/>
                <w:color w:val="000000"/>
                <w:sz w:val="24"/>
                <w:szCs w:val="24"/>
              </w:rPr>
              <w:t>3</w:t>
            </w:r>
          </w:p>
        </w:tc>
        <w:tc>
          <w:tcPr>
            <w:tcW w:w="1667" w:type="pct"/>
          </w:tcPr>
          <w:p w:rsidR="00DE2A8E" w:rsidRPr="003028AB" w:rsidRDefault="005848B7" w:rsidP="005848B7">
            <w:pPr>
              <w:tabs>
                <w:tab w:val="left" w:pos="1035"/>
              </w:tabs>
              <w:spacing w:line="240" w:lineRule="exact"/>
              <w:rPr>
                <w:rFonts w:ascii="Times New Roman" w:hAnsi="Times New Roman"/>
                <w:color w:val="000000"/>
                <w:sz w:val="24"/>
                <w:szCs w:val="24"/>
              </w:rPr>
            </w:pPr>
            <w:r>
              <w:rPr>
                <w:rFonts w:ascii="Times New Roman" w:hAnsi="Times New Roman"/>
                <w:color w:val="000000"/>
                <w:sz w:val="24"/>
                <w:szCs w:val="24"/>
              </w:rPr>
              <w:t>Практическая работа «Сбербанк онлайн».</w:t>
            </w:r>
          </w:p>
        </w:tc>
        <w:tc>
          <w:tcPr>
            <w:tcW w:w="312" w:type="pct"/>
          </w:tcPr>
          <w:p w:rsidR="00DE2A8E" w:rsidRPr="003028AB" w:rsidRDefault="00DE2A8E" w:rsidP="00692C33">
            <w:pPr>
              <w:spacing w:line="240" w:lineRule="exact"/>
              <w:rPr>
                <w:rFonts w:ascii="Times New Roman" w:hAnsi="Times New Roman"/>
                <w:color w:val="000000"/>
                <w:sz w:val="24"/>
                <w:szCs w:val="24"/>
              </w:rPr>
            </w:pPr>
            <w:r>
              <w:rPr>
                <w:rFonts w:ascii="Times New Roman" w:hAnsi="Times New Roman"/>
                <w:color w:val="000000"/>
                <w:sz w:val="24"/>
                <w:szCs w:val="24"/>
              </w:rPr>
              <w:t>3</w:t>
            </w:r>
          </w:p>
        </w:tc>
        <w:tc>
          <w:tcPr>
            <w:tcW w:w="625" w:type="pct"/>
          </w:tcPr>
          <w:p w:rsidR="00DE2A8E" w:rsidRPr="003028AB" w:rsidRDefault="00DE2A8E" w:rsidP="00692C33">
            <w:pPr>
              <w:spacing w:line="240" w:lineRule="exact"/>
              <w:rPr>
                <w:rFonts w:ascii="Times New Roman" w:hAnsi="Times New Roman"/>
                <w:color w:val="000000"/>
                <w:sz w:val="24"/>
                <w:szCs w:val="24"/>
              </w:rPr>
            </w:pPr>
          </w:p>
        </w:tc>
        <w:tc>
          <w:tcPr>
            <w:tcW w:w="313" w:type="pct"/>
          </w:tcPr>
          <w:p w:rsidR="00DE2A8E" w:rsidRPr="003028AB" w:rsidRDefault="00DE2A8E"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DE2A8E" w:rsidRPr="003028AB" w:rsidRDefault="00DE2A8E" w:rsidP="00692C33">
            <w:pPr>
              <w:spacing w:line="240" w:lineRule="exact"/>
              <w:rPr>
                <w:rFonts w:ascii="Times New Roman" w:hAnsi="Times New Roman"/>
                <w:color w:val="000000"/>
                <w:sz w:val="24"/>
                <w:szCs w:val="24"/>
              </w:rPr>
            </w:pPr>
          </w:p>
        </w:tc>
        <w:tc>
          <w:tcPr>
            <w:tcW w:w="313" w:type="pct"/>
          </w:tcPr>
          <w:p w:rsidR="00DE2A8E" w:rsidRPr="003028AB" w:rsidRDefault="00DE2A8E"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r>
      <w:tr w:rsidR="00663030" w:rsidRPr="003028AB" w:rsidTr="00692C33">
        <w:tc>
          <w:tcPr>
            <w:tcW w:w="625" w:type="pct"/>
          </w:tcPr>
          <w:p w:rsidR="00663030" w:rsidRPr="00D25657" w:rsidRDefault="00663030" w:rsidP="00AB24C8">
            <w:pPr>
              <w:spacing w:line="240" w:lineRule="exact"/>
              <w:jc w:val="center"/>
              <w:rPr>
                <w:rFonts w:ascii="Times New Roman" w:hAnsi="Times New Roman" w:cs="Times New Roman"/>
                <w:b/>
                <w:sz w:val="24"/>
                <w:szCs w:val="24"/>
              </w:rPr>
            </w:pPr>
            <w:r w:rsidRPr="00D25657">
              <w:rPr>
                <w:rFonts w:ascii="Times New Roman" w:hAnsi="Times New Roman" w:cs="Times New Roman"/>
                <w:b/>
                <w:bCs/>
                <w:sz w:val="24"/>
                <w:szCs w:val="24"/>
              </w:rPr>
              <w:t xml:space="preserve">Страхование: что и как надо страховать, чтобы не попасть в беду  </w:t>
            </w:r>
          </w:p>
        </w:tc>
        <w:tc>
          <w:tcPr>
            <w:tcW w:w="521"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1</w:t>
            </w:r>
          </w:p>
        </w:tc>
        <w:tc>
          <w:tcPr>
            <w:tcW w:w="1667" w:type="pct"/>
          </w:tcPr>
          <w:p w:rsidR="00663030" w:rsidRPr="00D25657" w:rsidRDefault="00663030" w:rsidP="00AB24C8">
            <w:pPr>
              <w:spacing w:line="360" w:lineRule="auto"/>
              <w:rPr>
                <w:rFonts w:ascii="Times New Roman" w:hAnsi="Times New Roman" w:cs="Times New Roman"/>
                <w:sz w:val="24"/>
                <w:szCs w:val="24"/>
              </w:rPr>
            </w:pPr>
            <w:r>
              <w:rPr>
                <w:rFonts w:ascii="Times New Roman" w:hAnsi="Times New Roman" w:cs="Times New Roman"/>
                <w:b/>
                <w:bCs/>
                <w:sz w:val="24"/>
                <w:szCs w:val="24"/>
              </w:rPr>
              <w:t>Промежуточная аттестация в форме творческой работы</w:t>
            </w:r>
          </w:p>
        </w:tc>
        <w:tc>
          <w:tcPr>
            <w:tcW w:w="312"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1</w:t>
            </w:r>
          </w:p>
        </w:tc>
        <w:tc>
          <w:tcPr>
            <w:tcW w:w="625" w:type="pct"/>
          </w:tcPr>
          <w:p w:rsidR="00663030" w:rsidRPr="003028AB" w:rsidRDefault="00663030" w:rsidP="00AB24C8">
            <w:pPr>
              <w:spacing w:line="240" w:lineRule="exact"/>
              <w:rPr>
                <w:rFonts w:ascii="Times New Roman" w:hAnsi="Times New Roman"/>
                <w:color w:val="000000"/>
                <w:sz w:val="24"/>
                <w:szCs w:val="24"/>
              </w:rPr>
            </w:pPr>
          </w:p>
        </w:tc>
        <w:tc>
          <w:tcPr>
            <w:tcW w:w="313"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663030" w:rsidRPr="003028AB" w:rsidRDefault="00663030" w:rsidP="00AB24C8">
            <w:pPr>
              <w:spacing w:line="240" w:lineRule="exact"/>
              <w:rPr>
                <w:rFonts w:ascii="Times New Roman" w:hAnsi="Times New Roman"/>
                <w:color w:val="000000"/>
                <w:sz w:val="24"/>
                <w:szCs w:val="24"/>
              </w:rPr>
            </w:pPr>
          </w:p>
        </w:tc>
        <w:tc>
          <w:tcPr>
            <w:tcW w:w="313"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0</w:t>
            </w:r>
          </w:p>
        </w:tc>
      </w:tr>
      <w:tr w:rsidR="00663030" w:rsidRPr="003028AB" w:rsidTr="00692C33">
        <w:tc>
          <w:tcPr>
            <w:tcW w:w="625" w:type="pct"/>
          </w:tcPr>
          <w:p w:rsidR="00663030" w:rsidRPr="00D25657" w:rsidRDefault="00663030" w:rsidP="00692C33">
            <w:pPr>
              <w:spacing w:line="240" w:lineRule="exact"/>
              <w:jc w:val="center"/>
              <w:rPr>
                <w:rFonts w:ascii="Times New Roman" w:hAnsi="Times New Roman" w:cs="Times New Roman"/>
                <w:b/>
                <w:sz w:val="24"/>
                <w:szCs w:val="24"/>
              </w:rPr>
            </w:pPr>
            <w:r w:rsidRPr="00D25657">
              <w:rPr>
                <w:rFonts w:ascii="Times New Roman" w:hAnsi="Times New Roman" w:cs="Times New Roman"/>
                <w:b/>
                <w:bCs/>
                <w:sz w:val="24"/>
                <w:szCs w:val="24"/>
              </w:rPr>
              <w:t>Обеспеченная старость: возможности пенсионного  накопления</w:t>
            </w:r>
          </w:p>
        </w:tc>
        <w:tc>
          <w:tcPr>
            <w:tcW w:w="521" w:type="pct"/>
          </w:tcPr>
          <w:p w:rsidR="00663030" w:rsidRDefault="00663030" w:rsidP="00692C33">
            <w:pPr>
              <w:spacing w:line="240" w:lineRule="exact"/>
              <w:rPr>
                <w:rFonts w:ascii="Times New Roman" w:hAnsi="Times New Roman"/>
                <w:color w:val="000000"/>
                <w:sz w:val="24"/>
                <w:szCs w:val="24"/>
              </w:rPr>
            </w:pPr>
            <w:r>
              <w:rPr>
                <w:rFonts w:ascii="Times New Roman" w:hAnsi="Times New Roman"/>
                <w:color w:val="000000"/>
                <w:sz w:val="24"/>
                <w:szCs w:val="24"/>
              </w:rPr>
              <w:t>2</w:t>
            </w:r>
          </w:p>
        </w:tc>
        <w:tc>
          <w:tcPr>
            <w:tcW w:w="1667" w:type="pct"/>
          </w:tcPr>
          <w:p w:rsidR="00663030" w:rsidRPr="00D25657" w:rsidRDefault="00663030" w:rsidP="00AB24C8">
            <w:pPr>
              <w:autoSpaceDE w:val="0"/>
              <w:autoSpaceDN w:val="0"/>
              <w:adjustRightInd w:val="0"/>
              <w:spacing w:line="360" w:lineRule="auto"/>
              <w:rPr>
                <w:rFonts w:ascii="Times New Roman" w:hAnsi="Times New Roman" w:cs="Times New Roman"/>
                <w:sz w:val="24"/>
                <w:szCs w:val="24"/>
              </w:rPr>
            </w:pPr>
            <w:r w:rsidRPr="00D25657">
              <w:rPr>
                <w:rFonts w:ascii="Times New Roman" w:hAnsi="Times New Roman" w:cs="Times New Roman"/>
                <w:sz w:val="24"/>
                <w:szCs w:val="24"/>
              </w:rPr>
              <w:t>Обучающая игра</w:t>
            </w:r>
            <w:r>
              <w:rPr>
                <w:rFonts w:ascii="Times New Roman" w:hAnsi="Times New Roman" w:cs="Times New Roman"/>
                <w:sz w:val="24"/>
                <w:szCs w:val="24"/>
              </w:rPr>
              <w:t>.</w:t>
            </w:r>
          </w:p>
        </w:tc>
        <w:tc>
          <w:tcPr>
            <w:tcW w:w="312" w:type="pct"/>
          </w:tcPr>
          <w:p w:rsidR="00663030" w:rsidRDefault="00663030" w:rsidP="00692C33">
            <w:pPr>
              <w:spacing w:line="240" w:lineRule="exact"/>
              <w:rPr>
                <w:rFonts w:ascii="Times New Roman" w:hAnsi="Times New Roman"/>
                <w:color w:val="000000"/>
                <w:sz w:val="24"/>
                <w:szCs w:val="24"/>
              </w:rPr>
            </w:pPr>
            <w:r>
              <w:rPr>
                <w:rFonts w:ascii="Times New Roman" w:hAnsi="Times New Roman"/>
                <w:color w:val="000000"/>
                <w:sz w:val="24"/>
                <w:szCs w:val="24"/>
              </w:rPr>
              <w:t>2</w:t>
            </w:r>
          </w:p>
        </w:tc>
        <w:tc>
          <w:tcPr>
            <w:tcW w:w="625" w:type="pct"/>
          </w:tcPr>
          <w:p w:rsidR="00663030" w:rsidRPr="003028AB" w:rsidRDefault="00663030" w:rsidP="00692C33">
            <w:pPr>
              <w:spacing w:line="240" w:lineRule="exact"/>
              <w:rPr>
                <w:rFonts w:ascii="Times New Roman" w:hAnsi="Times New Roman"/>
                <w:color w:val="000000"/>
                <w:sz w:val="24"/>
                <w:szCs w:val="24"/>
              </w:rPr>
            </w:pPr>
          </w:p>
        </w:tc>
        <w:tc>
          <w:tcPr>
            <w:tcW w:w="313" w:type="pct"/>
          </w:tcPr>
          <w:p w:rsidR="00663030" w:rsidRDefault="00663030"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663030" w:rsidRPr="003028AB" w:rsidRDefault="00663030" w:rsidP="00692C33">
            <w:pPr>
              <w:spacing w:line="240" w:lineRule="exact"/>
              <w:rPr>
                <w:rFonts w:ascii="Times New Roman" w:hAnsi="Times New Roman"/>
                <w:color w:val="000000"/>
                <w:sz w:val="24"/>
                <w:szCs w:val="24"/>
              </w:rPr>
            </w:pPr>
          </w:p>
        </w:tc>
        <w:tc>
          <w:tcPr>
            <w:tcW w:w="313" w:type="pct"/>
          </w:tcPr>
          <w:p w:rsidR="00663030" w:rsidRDefault="00663030"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r>
      <w:tr w:rsidR="00663030" w:rsidRPr="003028AB" w:rsidTr="00692C33">
        <w:tc>
          <w:tcPr>
            <w:tcW w:w="625" w:type="pct"/>
          </w:tcPr>
          <w:p w:rsidR="00663030" w:rsidRPr="00D25657" w:rsidRDefault="00663030" w:rsidP="00692C33">
            <w:pPr>
              <w:spacing w:line="240" w:lineRule="exact"/>
              <w:jc w:val="center"/>
              <w:rPr>
                <w:rFonts w:ascii="Times New Roman" w:hAnsi="Times New Roman" w:cs="Times New Roman"/>
                <w:b/>
                <w:bCs/>
                <w:sz w:val="24"/>
                <w:szCs w:val="24"/>
              </w:rPr>
            </w:pPr>
            <w:r w:rsidRPr="00D25657">
              <w:rPr>
                <w:rFonts w:ascii="Times New Roman" w:hAnsi="Times New Roman" w:cs="Times New Roman"/>
                <w:b/>
                <w:bCs/>
                <w:sz w:val="24"/>
                <w:szCs w:val="24"/>
              </w:rPr>
              <w:t>Обеспеченная старость: возможности пенсионного  накопления</w:t>
            </w:r>
          </w:p>
        </w:tc>
        <w:tc>
          <w:tcPr>
            <w:tcW w:w="521"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1</w:t>
            </w:r>
          </w:p>
        </w:tc>
        <w:tc>
          <w:tcPr>
            <w:tcW w:w="1667" w:type="pct"/>
          </w:tcPr>
          <w:p w:rsidR="00663030" w:rsidRPr="00D25657" w:rsidRDefault="00663030" w:rsidP="00AB24C8">
            <w:pPr>
              <w:spacing w:line="360" w:lineRule="auto"/>
              <w:rPr>
                <w:rFonts w:ascii="Times New Roman" w:hAnsi="Times New Roman" w:cs="Times New Roman"/>
                <w:sz w:val="24"/>
                <w:szCs w:val="24"/>
              </w:rPr>
            </w:pPr>
            <w:r>
              <w:rPr>
                <w:rFonts w:ascii="Times New Roman" w:hAnsi="Times New Roman" w:cs="Times New Roman"/>
                <w:b/>
                <w:bCs/>
                <w:sz w:val="24"/>
                <w:szCs w:val="24"/>
              </w:rPr>
              <w:t>Промежуточная аттестация в форме творческой работы</w:t>
            </w:r>
          </w:p>
        </w:tc>
        <w:tc>
          <w:tcPr>
            <w:tcW w:w="312"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1</w:t>
            </w:r>
          </w:p>
        </w:tc>
        <w:tc>
          <w:tcPr>
            <w:tcW w:w="625" w:type="pct"/>
          </w:tcPr>
          <w:p w:rsidR="00663030" w:rsidRPr="003028AB" w:rsidRDefault="00663030" w:rsidP="00AB24C8">
            <w:pPr>
              <w:spacing w:line="240" w:lineRule="exact"/>
              <w:rPr>
                <w:rFonts w:ascii="Times New Roman" w:hAnsi="Times New Roman"/>
                <w:color w:val="000000"/>
                <w:sz w:val="24"/>
                <w:szCs w:val="24"/>
              </w:rPr>
            </w:pPr>
          </w:p>
        </w:tc>
        <w:tc>
          <w:tcPr>
            <w:tcW w:w="313"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663030" w:rsidRPr="003028AB" w:rsidRDefault="00663030" w:rsidP="00AB24C8">
            <w:pPr>
              <w:spacing w:line="240" w:lineRule="exact"/>
              <w:rPr>
                <w:rFonts w:ascii="Times New Roman" w:hAnsi="Times New Roman"/>
                <w:color w:val="000000"/>
                <w:sz w:val="24"/>
                <w:szCs w:val="24"/>
              </w:rPr>
            </w:pPr>
          </w:p>
        </w:tc>
        <w:tc>
          <w:tcPr>
            <w:tcW w:w="313"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0</w:t>
            </w:r>
          </w:p>
        </w:tc>
      </w:tr>
    </w:tbl>
    <w:p w:rsidR="008E1513" w:rsidRPr="00914CC1" w:rsidRDefault="008E1513">
      <w:pPr>
        <w:rPr>
          <w:rFonts w:ascii="Times New Roman" w:hAnsi="Times New Roman" w:cs="Times New Roman"/>
        </w:rPr>
      </w:pPr>
    </w:p>
    <w:sectPr w:rsidR="008E1513" w:rsidRPr="00914CC1" w:rsidSect="006C63AD">
      <w:footerReference w:type="default" r:id="rId8"/>
      <w:pgSz w:w="16838" w:h="11906" w:orient="landscape"/>
      <w:pgMar w:top="850" w:right="1134" w:bottom="1701"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33" w:rsidRDefault="00692C33" w:rsidP="00BA0C96">
      <w:pPr>
        <w:spacing w:after="0" w:line="240" w:lineRule="auto"/>
      </w:pPr>
      <w:r>
        <w:separator/>
      </w:r>
    </w:p>
  </w:endnote>
  <w:endnote w:type="continuationSeparator" w:id="0">
    <w:p w:rsidR="00692C33" w:rsidRDefault="00692C33" w:rsidP="00BA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3" w:rsidRDefault="00692C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33" w:rsidRDefault="00692C33" w:rsidP="00BA0C96">
      <w:pPr>
        <w:spacing w:after="0" w:line="240" w:lineRule="auto"/>
      </w:pPr>
      <w:r>
        <w:separator/>
      </w:r>
    </w:p>
  </w:footnote>
  <w:footnote w:type="continuationSeparator" w:id="0">
    <w:p w:rsidR="00692C33" w:rsidRDefault="00692C33" w:rsidP="00BA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B7E"/>
    <w:multiLevelType w:val="hybridMultilevel"/>
    <w:tmpl w:val="AB22D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222DF9"/>
    <w:multiLevelType w:val="hybridMultilevel"/>
    <w:tmpl w:val="F0EC1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7146"/>
    <w:rsid w:val="00011067"/>
    <w:rsid w:val="00016717"/>
    <w:rsid w:val="000238FF"/>
    <w:rsid w:val="00052251"/>
    <w:rsid w:val="000B487C"/>
    <w:rsid w:val="000C3994"/>
    <w:rsid w:val="00123246"/>
    <w:rsid w:val="00175510"/>
    <w:rsid w:val="001F0A8B"/>
    <w:rsid w:val="00226F78"/>
    <w:rsid w:val="00263B6B"/>
    <w:rsid w:val="0026506E"/>
    <w:rsid w:val="0027722B"/>
    <w:rsid w:val="00294B13"/>
    <w:rsid w:val="00405A29"/>
    <w:rsid w:val="004121F5"/>
    <w:rsid w:val="004337EA"/>
    <w:rsid w:val="00444C1F"/>
    <w:rsid w:val="004A3544"/>
    <w:rsid w:val="004F7146"/>
    <w:rsid w:val="00507FDF"/>
    <w:rsid w:val="005552C7"/>
    <w:rsid w:val="005848B7"/>
    <w:rsid w:val="005B42F6"/>
    <w:rsid w:val="005F0802"/>
    <w:rsid w:val="00663030"/>
    <w:rsid w:val="00692C33"/>
    <w:rsid w:val="00693749"/>
    <w:rsid w:val="006C63AD"/>
    <w:rsid w:val="008E1513"/>
    <w:rsid w:val="00914CC1"/>
    <w:rsid w:val="009331A4"/>
    <w:rsid w:val="009573F9"/>
    <w:rsid w:val="009B622C"/>
    <w:rsid w:val="009F3572"/>
    <w:rsid w:val="00A43D6F"/>
    <w:rsid w:val="00AB06DD"/>
    <w:rsid w:val="00AC20F2"/>
    <w:rsid w:val="00B06CBA"/>
    <w:rsid w:val="00B260AD"/>
    <w:rsid w:val="00B43364"/>
    <w:rsid w:val="00B444E2"/>
    <w:rsid w:val="00BA0C96"/>
    <w:rsid w:val="00C36B81"/>
    <w:rsid w:val="00CB1C2F"/>
    <w:rsid w:val="00CD3EC5"/>
    <w:rsid w:val="00D25657"/>
    <w:rsid w:val="00D82792"/>
    <w:rsid w:val="00DC3549"/>
    <w:rsid w:val="00DE2A8E"/>
    <w:rsid w:val="00E9786E"/>
    <w:rsid w:val="00F97BC5"/>
    <w:rsid w:val="00FC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06DD"/>
    <w:pPr>
      <w:spacing w:after="200" w:line="276" w:lineRule="auto"/>
      <w:ind w:left="720"/>
      <w:contextualSpacing/>
    </w:pPr>
  </w:style>
  <w:style w:type="paragraph" w:styleId="a5">
    <w:name w:val="header"/>
    <w:basedOn w:val="a"/>
    <w:link w:val="a6"/>
    <w:uiPriority w:val="99"/>
    <w:unhideWhenUsed/>
    <w:rsid w:val="00BA0C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0C96"/>
  </w:style>
  <w:style w:type="paragraph" w:styleId="a7">
    <w:name w:val="footer"/>
    <w:basedOn w:val="a"/>
    <w:link w:val="a8"/>
    <w:uiPriority w:val="99"/>
    <w:unhideWhenUsed/>
    <w:rsid w:val="00BA0C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0C96"/>
  </w:style>
  <w:style w:type="paragraph" w:customStyle="1" w:styleId="a9">
    <w:name w:val="Основной"/>
    <w:basedOn w:val="a"/>
    <w:rsid w:val="00914CC1"/>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styleId="aa">
    <w:name w:val="Normal (Web)"/>
    <w:basedOn w:val="a"/>
    <w:rsid w:val="00914CC1"/>
    <w:pPr>
      <w:spacing w:before="100" w:beforeAutospacing="1" w:after="119"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167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6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06DD"/>
    <w:pPr>
      <w:spacing w:after="200" w:line="276" w:lineRule="auto"/>
      <w:ind w:left="720"/>
      <w:contextualSpacing/>
    </w:pPr>
  </w:style>
  <w:style w:type="paragraph" w:styleId="a5">
    <w:name w:val="header"/>
    <w:basedOn w:val="a"/>
    <w:link w:val="a6"/>
    <w:uiPriority w:val="99"/>
    <w:unhideWhenUsed/>
    <w:rsid w:val="00BA0C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0C96"/>
  </w:style>
  <w:style w:type="paragraph" w:styleId="a7">
    <w:name w:val="footer"/>
    <w:basedOn w:val="a"/>
    <w:link w:val="a8"/>
    <w:uiPriority w:val="99"/>
    <w:unhideWhenUsed/>
    <w:rsid w:val="00BA0C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6499">
      <w:bodyDiv w:val="1"/>
      <w:marLeft w:val="0"/>
      <w:marRight w:val="0"/>
      <w:marTop w:val="0"/>
      <w:marBottom w:val="0"/>
      <w:divBdr>
        <w:top w:val="none" w:sz="0" w:space="0" w:color="auto"/>
        <w:left w:val="none" w:sz="0" w:space="0" w:color="auto"/>
        <w:bottom w:val="none" w:sz="0" w:space="0" w:color="auto"/>
        <w:right w:val="none" w:sz="0" w:space="0" w:color="auto"/>
      </w:divBdr>
    </w:div>
    <w:div w:id="1125611880">
      <w:bodyDiv w:val="1"/>
      <w:marLeft w:val="0"/>
      <w:marRight w:val="0"/>
      <w:marTop w:val="0"/>
      <w:marBottom w:val="0"/>
      <w:divBdr>
        <w:top w:val="none" w:sz="0" w:space="0" w:color="auto"/>
        <w:left w:val="none" w:sz="0" w:space="0" w:color="auto"/>
        <w:bottom w:val="none" w:sz="0" w:space="0" w:color="auto"/>
        <w:right w:val="none" w:sz="0" w:space="0" w:color="auto"/>
      </w:divBdr>
    </w:div>
    <w:div w:id="18890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11</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образцова</dc:creator>
  <cp:keywords/>
  <dc:description/>
  <cp:lastModifiedBy>User</cp:lastModifiedBy>
  <cp:revision>33</cp:revision>
  <cp:lastPrinted>2023-01-16T03:39:00Z</cp:lastPrinted>
  <dcterms:created xsi:type="dcterms:W3CDTF">2019-08-27T06:32:00Z</dcterms:created>
  <dcterms:modified xsi:type="dcterms:W3CDTF">2023-10-02T06:32:00Z</dcterms:modified>
</cp:coreProperties>
</file>