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89" w:rsidRPr="00CB5433" w:rsidRDefault="000D0C89" w:rsidP="000D0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русскому языку </w:t>
      </w:r>
    </w:p>
    <w:p w:rsidR="000D0C89" w:rsidRPr="00CB5433" w:rsidRDefault="000D0C89" w:rsidP="000D0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sz w:val="28"/>
          <w:szCs w:val="28"/>
        </w:rPr>
        <w:t xml:space="preserve">10-11 классы </w:t>
      </w:r>
    </w:p>
    <w:p w:rsidR="000D0C89" w:rsidRPr="00CB5433" w:rsidRDefault="000D0C89" w:rsidP="000D0C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</w:t>
      </w:r>
      <w:r>
        <w:rPr>
          <w:rFonts w:ascii="Times New Roman" w:hAnsi="Times New Roman"/>
          <w:color w:val="000000"/>
          <w:sz w:val="28"/>
        </w:rPr>
        <w:t>русскому</w:t>
      </w:r>
      <w:r>
        <w:rPr>
          <w:rFonts w:ascii="Times New Roman" w:hAnsi="Times New Roman"/>
          <w:color w:val="000000"/>
          <w:sz w:val="28"/>
        </w:rPr>
        <w:t xml:space="preserve">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утверждена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распоряжением Правительства Российской Федерации от 9 апреля 2016 г. № 637-р)  в полном соответствии с Федеральной образовательной программой среднего общего образования,  </w:t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>федеральной рабочей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воспитания, с учётом распределённых по классам проверяемых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CB5433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образования.</w:t>
      </w:r>
    </w:p>
    <w:p w:rsidR="000D0C89" w:rsidRPr="00CB5433" w:rsidRDefault="000D0C89" w:rsidP="000D0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0D0C89" w:rsidRPr="00CB5433" w:rsidRDefault="000D0C89" w:rsidP="000D0C8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0D0C89" w:rsidRDefault="000D0C89" w:rsidP="000D0C89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D0C89" w:rsidRPr="00CB5433" w:rsidTr="00586AD0"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Год издания </w:t>
            </w:r>
          </w:p>
        </w:tc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915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год </w:t>
            </w:r>
          </w:p>
        </w:tc>
      </w:tr>
      <w:tr w:rsidR="000D0C89" w:rsidRPr="00CB5433" w:rsidTr="00586AD0"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, И.В. </w:t>
            </w: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, М.А. </w:t>
            </w: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. – М.: «Русское слово – учебник», 2019, часть 1</w:t>
            </w:r>
          </w:p>
        </w:tc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915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D0C89" w:rsidRPr="00CB5433" w:rsidTr="00586AD0"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, И.В. </w:t>
            </w: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, М.А. </w:t>
            </w:r>
            <w:proofErr w:type="spellStart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. – М.: «Русское слово – учебник», 2019, часть 2</w:t>
            </w:r>
          </w:p>
        </w:tc>
        <w:tc>
          <w:tcPr>
            <w:tcW w:w="1914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915" w:type="dxa"/>
          </w:tcPr>
          <w:p w:rsidR="000D0C89" w:rsidRPr="00CB5433" w:rsidRDefault="000D0C89" w:rsidP="0058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3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0D0C89" w:rsidRPr="00CB5433" w:rsidRDefault="000D0C89" w:rsidP="000D0C8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B543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0D0C89" w:rsidRPr="00FC4D38" w:rsidRDefault="000D0C89" w:rsidP="000D0C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C4D3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D0C89" w:rsidRPr="00FC4D38" w:rsidRDefault="000D0C89" w:rsidP="000D0C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d7e5dcf0-bb29-4391-991f-6eb2fd886660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Ресурсы </w:t>
      </w:r>
      <w:r w:rsidRPr="00FC4D38">
        <w:rPr>
          <w:rFonts w:ascii="Times New Roman" w:hAnsi="Times New Roman" w:cs="Times New Roman"/>
          <w:color w:val="000000"/>
          <w:sz w:val="28"/>
          <w:szCs w:val="28"/>
        </w:rPr>
        <w:t>ФГИС "Моя школа"</w:t>
      </w:r>
      <w:bookmarkEnd w:id="0"/>
    </w:p>
    <w:p w:rsidR="000D0C89" w:rsidRPr="00CB5433" w:rsidRDefault="000D0C89" w:rsidP="000D0C89">
      <w:pPr>
        <w:rPr>
          <w:rFonts w:ascii="Times New Roman" w:hAnsi="Times New Roman" w:cs="Times New Roman"/>
          <w:sz w:val="28"/>
          <w:szCs w:val="28"/>
        </w:rPr>
      </w:pPr>
    </w:p>
    <w:p w:rsidR="00346B35" w:rsidRDefault="00346B35">
      <w:bookmarkStart w:id="1" w:name="_GoBack"/>
      <w:bookmarkEnd w:id="1"/>
    </w:p>
    <w:sectPr w:rsidR="00346B35" w:rsidSect="000D0C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413E"/>
    <w:multiLevelType w:val="hybridMultilevel"/>
    <w:tmpl w:val="417C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E3"/>
    <w:rsid w:val="000D0C89"/>
    <w:rsid w:val="00346B35"/>
    <w:rsid w:val="0090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N-S1</dc:creator>
  <cp:keywords/>
  <dc:description/>
  <cp:lastModifiedBy>N-S1</cp:lastModifiedBy>
  <cp:revision>2</cp:revision>
  <dcterms:created xsi:type="dcterms:W3CDTF">2023-09-14T09:12:00Z</dcterms:created>
  <dcterms:modified xsi:type="dcterms:W3CDTF">2023-09-14T09:15:00Z</dcterms:modified>
</cp:coreProperties>
</file>